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75717" w14:textId="77777777" w:rsidR="00E13215" w:rsidRDefault="00E13215">
      <w:pPr>
        <w:pStyle w:val="CRCoverPage"/>
        <w:tabs>
          <w:tab w:val="right" w:pos="9639"/>
        </w:tabs>
        <w:spacing w:after="0"/>
        <w:rPr>
          <w:b/>
          <w:i/>
          <w:noProof/>
          <w:sz w:val="28"/>
        </w:rPr>
      </w:pPr>
      <w:bookmarkStart w:id="0" w:name="_Toc3742991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R4-2011215</w:t>
        </w:r>
      </w:fldSimple>
    </w:p>
    <w:p w14:paraId="25C4E89F" w14:textId="77777777" w:rsidR="00E13215" w:rsidRDefault="00E13215"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Aug 2020</w:t>
        </w:r>
      </w:fldSimple>
      <w:r>
        <w:rPr>
          <w:b/>
          <w:noProof/>
          <w:sz w:val="24"/>
        </w:rPr>
        <w:t xml:space="preserve"> - </w:t>
      </w:r>
      <w:fldSimple w:instr=" DOCPROPERTY  EndDate  \* MERGEFORMAT ">
        <w:r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215" w14:paraId="03A5D90F" w14:textId="77777777" w:rsidTr="00547111">
        <w:tc>
          <w:tcPr>
            <w:tcW w:w="9641" w:type="dxa"/>
            <w:gridSpan w:val="9"/>
            <w:tcBorders>
              <w:top w:val="single" w:sz="4" w:space="0" w:color="auto"/>
              <w:left w:val="single" w:sz="4" w:space="0" w:color="auto"/>
              <w:right w:val="single" w:sz="4" w:space="0" w:color="auto"/>
            </w:tcBorders>
          </w:tcPr>
          <w:p w14:paraId="0E1CD862" w14:textId="77777777" w:rsidR="00E13215" w:rsidRDefault="00E13215" w:rsidP="00E34898">
            <w:pPr>
              <w:pStyle w:val="CRCoverPage"/>
              <w:spacing w:after="0"/>
              <w:jc w:val="right"/>
              <w:rPr>
                <w:i/>
                <w:noProof/>
              </w:rPr>
            </w:pPr>
            <w:r>
              <w:rPr>
                <w:i/>
                <w:noProof/>
                <w:sz w:val="14"/>
              </w:rPr>
              <w:t>CR-Form-v12.0</w:t>
            </w:r>
          </w:p>
        </w:tc>
      </w:tr>
      <w:tr w:rsidR="00E13215" w14:paraId="5C4A2887" w14:textId="77777777" w:rsidTr="00547111">
        <w:tc>
          <w:tcPr>
            <w:tcW w:w="9641" w:type="dxa"/>
            <w:gridSpan w:val="9"/>
            <w:tcBorders>
              <w:left w:val="single" w:sz="4" w:space="0" w:color="auto"/>
              <w:right w:val="single" w:sz="4" w:space="0" w:color="auto"/>
            </w:tcBorders>
          </w:tcPr>
          <w:p w14:paraId="0C84C36F" w14:textId="77777777" w:rsidR="00E13215" w:rsidRDefault="00E13215">
            <w:pPr>
              <w:pStyle w:val="CRCoverPage"/>
              <w:spacing w:after="0"/>
              <w:jc w:val="center"/>
              <w:rPr>
                <w:noProof/>
              </w:rPr>
            </w:pPr>
            <w:r>
              <w:rPr>
                <w:b/>
                <w:noProof/>
                <w:sz w:val="32"/>
              </w:rPr>
              <w:t>CHANGE REQUEST</w:t>
            </w:r>
          </w:p>
        </w:tc>
      </w:tr>
      <w:tr w:rsidR="00E13215" w14:paraId="6F6A7F0F" w14:textId="77777777" w:rsidTr="00547111">
        <w:tc>
          <w:tcPr>
            <w:tcW w:w="9641" w:type="dxa"/>
            <w:gridSpan w:val="9"/>
            <w:tcBorders>
              <w:left w:val="single" w:sz="4" w:space="0" w:color="auto"/>
              <w:right w:val="single" w:sz="4" w:space="0" w:color="auto"/>
            </w:tcBorders>
          </w:tcPr>
          <w:p w14:paraId="2401AD85" w14:textId="77777777" w:rsidR="00E13215" w:rsidRDefault="00E13215">
            <w:pPr>
              <w:pStyle w:val="CRCoverPage"/>
              <w:spacing w:after="0"/>
              <w:rPr>
                <w:noProof/>
                <w:sz w:val="8"/>
                <w:szCs w:val="8"/>
              </w:rPr>
            </w:pPr>
          </w:p>
        </w:tc>
      </w:tr>
      <w:tr w:rsidR="00E13215" w14:paraId="7A32103E" w14:textId="77777777" w:rsidTr="00547111">
        <w:tc>
          <w:tcPr>
            <w:tcW w:w="142" w:type="dxa"/>
            <w:tcBorders>
              <w:left w:val="single" w:sz="4" w:space="0" w:color="auto"/>
            </w:tcBorders>
          </w:tcPr>
          <w:p w14:paraId="6399680B" w14:textId="77777777" w:rsidR="00E13215" w:rsidRDefault="00E13215">
            <w:pPr>
              <w:pStyle w:val="CRCoverPage"/>
              <w:spacing w:after="0"/>
              <w:jc w:val="right"/>
              <w:rPr>
                <w:noProof/>
              </w:rPr>
            </w:pPr>
          </w:p>
        </w:tc>
        <w:tc>
          <w:tcPr>
            <w:tcW w:w="1559" w:type="dxa"/>
            <w:shd w:val="pct30" w:color="FFFF00" w:fill="auto"/>
          </w:tcPr>
          <w:p w14:paraId="0F39691B" w14:textId="77777777" w:rsidR="00E13215" w:rsidRPr="00410371" w:rsidRDefault="00E13215" w:rsidP="00E13F3D">
            <w:pPr>
              <w:pStyle w:val="CRCoverPage"/>
              <w:spacing w:after="0"/>
              <w:jc w:val="right"/>
              <w:rPr>
                <w:b/>
                <w:noProof/>
                <w:sz w:val="28"/>
              </w:rPr>
            </w:pPr>
            <w:fldSimple w:instr=" DOCPROPERTY  Spec#  \* MERGEFORMAT ">
              <w:r w:rsidRPr="00410371">
                <w:rPr>
                  <w:b/>
                  <w:noProof/>
                  <w:sz w:val="28"/>
                </w:rPr>
                <w:t>37.941</w:t>
              </w:r>
            </w:fldSimple>
          </w:p>
        </w:tc>
        <w:tc>
          <w:tcPr>
            <w:tcW w:w="709" w:type="dxa"/>
          </w:tcPr>
          <w:p w14:paraId="2881F4FF" w14:textId="77777777" w:rsidR="00E13215" w:rsidRDefault="00E13215">
            <w:pPr>
              <w:pStyle w:val="CRCoverPage"/>
              <w:spacing w:after="0"/>
              <w:jc w:val="center"/>
              <w:rPr>
                <w:noProof/>
              </w:rPr>
            </w:pPr>
            <w:r>
              <w:rPr>
                <w:b/>
                <w:noProof/>
                <w:sz w:val="28"/>
              </w:rPr>
              <w:t>CR</w:t>
            </w:r>
          </w:p>
        </w:tc>
        <w:tc>
          <w:tcPr>
            <w:tcW w:w="1276" w:type="dxa"/>
            <w:shd w:val="pct30" w:color="FFFF00" w:fill="auto"/>
          </w:tcPr>
          <w:p w14:paraId="1CA0995B" w14:textId="77777777" w:rsidR="00E13215" w:rsidRPr="00410371" w:rsidRDefault="00E13215" w:rsidP="00547111">
            <w:pPr>
              <w:pStyle w:val="CRCoverPage"/>
              <w:spacing w:after="0"/>
              <w:rPr>
                <w:noProof/>
              </w:rPr>
            </w:pPr>
            <w:fldSimple w:instr=" DOCPROPERTY  Cr#  \* MERGEFORMAT ">
              <w:r w:rsidRPr="00410371">
                <w:rPr>
                  <w:b/>
                  <w:noProof/>
                  <w:sz w:val="28"/>
                </w:rPr>
                <w:t>0005</w:t>
              </w:r>
            </w:fldSimple>
          </w:p>
        </w:tc>
        <w:tc>
          <w:tcPr>
            <w:tcW w:w="709" w:type="dxa"/>
          </w:tcPr>
          <w:p w14:paraId="5827ECCF" w14:textId="77777777" w:rsidR="00E13215" w:rsidRDefault="00E1321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B4963F" w14:textId="77777777" w:rsidR="00E13215" w:rsidRPr="00410371" w:rsidRDefault="00E13215"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40F4A895" w14:textId="77777777" w:rsidR="00E13215" w:rsidRDefault="00E1321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F430BA" w14:textId="77777777" w:rsidR="00E13215" w:rsidRPr="00410371" w:rsidRDefault="00E13215">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26FE05D2" w14:textId="77777777" w:rsidR="00E13215" w:rsidRDefault="00E13215">
            <w:pPr>
              <w:pStyle w:val="CRCoverPage"/>
              <w:spacing w:after="0"/>
              <w:rPr>
                <w:noProof/>
              </w:rPr>
            </w:pPr>
          </w:p>
        </w:tc>
      </w:tr>
      <w:tr w:rsidR="00E13215" w14:paraId="1870427D" w14:textId="77777777" w:rsidTr="00547111">
        <w:tc>
          <w:tcPr>
            <w:tcW w:w="9641" w:type="dxa"/>
            <w:gridSpan w:val="9"/>
            <w:tcBorders>
              <w:left w:val="single" w:sz="4" w:space="0" w:color="auto"/>
              <w:right w:val="single" w:sz="4" w:space="0" w:color="auto"/>
            </w:tcBorders>
          </w:tcPr>
          <w:p w14:paraId="6DA61B3F" w14:textId="77777777" w:rsidR="00E13215" w:rsidRDefault="00E13215">
            <w:pPr>
              <w:pStyle w:val="CRCoverPage"/>
              <w:spacing w:after="0"/>
              <w:rPr>
                <w:noProof/>
              </w:rPr>
            </w:pPr>
          </w:p>
        </w:tc>
      </w:tr>
      <w:tr w:rsidR="00E13215" w14:paraId="7240F64D" w14:textId="77777777" w:rsidTr="00547111">
        <w:tc>
          <w:tcPr>
            <w:tcW w:w="9641" w:type="dxa"/>
            <w:gridSpan w:val="9"/>
            <w:tcBorders>
              <w:top w:val="single" w:sz="4" w:space="0" w:color="auto"/>
            </w:tcBorders>
          </w:tcPr>
          <w:p w14:paraId="25B37FF7" w14:textId="77777777" w:rsidR="00E13215" w:rsidRPr="00F25D98" w:rsidRDefault="00E132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3215" w14:paraId="4B891E8F" w14:textId="77777777" w:rsidTr="00547111">
        <w:tc>
          <w:tcPr>
            <w:tcW w:w="9641" w:type="dxa"/>
            <w:gridSpan w:val="9"/>
          </w:tcPr>
          <w:p w14:paraId="4135E46E" w14:textId="77777777" w:rsidR="00E13215" w:rsidRDefault="00E13215">
            <w:pPr>
              <w:pStyle w:val="CRCoverPage"/>
              <w:spacing w:after="0"/>
              <w:rPr>
                <w:noProof/>
                <w:sz w:val="8"/>
                <w:szCs w:val="8"/>
              </w:rPr>
            </w:pPr>
          </w:p>
        </w:tc>
      </w:tr>
    </w:tbl>
    <w:p w14:paraId="6666428B" w14:textId="77777777" w:rsidR="00E13215" w:rsidRDefault="00E132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215" w14:paraId="016DFF0D" w14:textId="77777777" w:rsidTr="00A7671C">
        <w:tc>
          <w:tcPr>
            <w:tcW w:w="2835" w:type="dxa"/>
          </w:tcPr>
          <w:p w14:paraId="7C13AC3A" w14:textId="77777777" w:rsidR="00E13215" w:rsidRDefault="00E13215" w:rsidP="001E41F3">
            <w:pPr>
              <w:pStyle w:val="CRCoverPage"/>
              <w:tabs>
                <w:tab w:val="right" w:pos="2751"/>
              </w:tabs>
              <w:spacing w:after="0"/>
              <w:rPr>
                <w:b/>
                <w:i/>
                <w:noProof/>
              </w:rPr>
            </w:pPr>
            <w:r>
              <w:rPr>
                <w:b/>
                <w:i/>
                <w:noProof/>
              </w:rPr>
              <w:t>Proposed change affects:</w:t>
            </w:r>
          </w:p>
        </w:tc>
        <w:tc>
          <w:tcPr>
            <w:tcW w:w="1418" w:type="dxa"/>
          </w:tcPr>
          <w:p w14:paraId="19C33631" w14:textId="77777777" w:rsidR="00E13215" w:rsidRDefault="00E1321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2B8DC" w14:textId="77777777" w:rsidR="00E13215" w:rsidRDefault="00E13215" w:rsidP="001E41F3">
            <w:pPr>
              <w:pStyle w:val="CRCoverPage"/>
              <w:spacing w:after="0"/>
              <w:jc w:val="center"/>
              <w:rPr>
                <w:b/>
                <w:caps/>
                <w:noProof/>
              </w:rPr>
            </w:pPr>
          </w:p>
        </w:tc>
        <w:tc>
          <w:tcPr>
            <w:tcW w:w="709" w:type="dxa"/>
            <w:tcBorders>
              <w:left w:val="single" w:sz="4" w:space="0" w:color="auto"/>
            </w:tcBorders>
          </w:tcPr>
          <w:p w14:paraId="107ABF91" w14:textId="77777777" w:rsidR="00E13215" w:rsidRDefault="00E1321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13EA07" w14:textId="77777777" w:rsidR="00E13215" w:rsidRDefault="00E13215" w:rsidP="001E41F3">
            <w:pPr>
              <w:pStyle w:val="CRCoverPage"/>
              <w:spacing w:after="0"/>
              <w:jc w:val="center"/>
              <w:rPr>
                <w:b/>
                <w:caps/>
                <w:noProof/>
              </w:rPr>
            </w:pPr>
          </w:p>
        </w:tc>
        <w:tc>
          <w:tcPr>
            <w:tcW w:w="2126" w:type="dxa"/>
          </w:tcPr>
          <w:p w14:paraId="2705EBE8" w14:textId="77777777" w:rsidR="00E13215" w:rsidRDefault="00E1321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7E332" w14:textId="77777777" w:rsidR="00E13215" w:rsidRDefault="00E13215" w:rsidP="001E41F3">
            <w:pPr>
              <w:pStyle w:val="CRCoverPage"/>
              <w:spacing w:after="0"/>
              <w:jc w:val="center"/>
              <w:rPr>
                <w:b/>
                <w:caps/>
                <w:noProof/>
              </w:rPr>
            </w:pPr>
          </w:p>
        </w:tc>
        <w:tc>
          <w:tcPr>
            <w:tcW w:w="1418" w:type="dxa"/>
            <w:tcBorders>
              <w:left w:val="nil"/>
            </w:tcBorders>
          </w:tcPr>
          <w:p w14:paraId="6013CCAE" w14:textId="77777777" w:rsidR="00E13215" w:rsidRDefault="00E1321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A00F0B" w14:textId="77777777" w:rsidR="00E13215" w:rsidRDefault="00E13215" w:rsidP="001E41F3">
            <w:pPr>
              <w:pStyle w:val="CRCoverPage"/>
              <w:spacing w:after="0"/>
              <w:jc w:val="center"/>
              <w:rPr>
                <w:b/>
                <w:bCs/>
                <w:caps/>
                <w:noProof/>
              </w:rPr>
            </w:pPr>
          </w:p>
        </w:tc>
      </w:tr>
    </w:tbl>
    <w:p w14:paraId="73DE587B" w14:textId="77777777" w:rsidR="00E13215" w:rsidRDefault="00E132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215" w14:paraId="67901A26" w14:textId="77777777" w:rsidTr="00547111">
        <w:tc>
          <w:tcPr>
            <w:tcW w:w="9640" w:type="dxa"/>
            <w:gridSpan w:val="11"/>
          </w:tcPr>
          <w:p w14:paraId="33F560D2" w14:textId="77777777" w:rsidR="00E13215" w:rsidRDefault="00E13215">
            <w:pPr>
              <w:pStyle w:val="CRCoverPage"/>
              <w:spacing w:after="0"/>
              <w:rPr>
                <w:noProof/>
                <w:sz w:val="8"/>
                <w:szCs w:val="8"/>
              </w:rPr>
            </w:pPr>
          </w:p>
        </w:tc>
      </w:tr>
      <w:tr w:rsidR="00E13215" w14:paraId="40F6BD5C" w14:textId="77777777" w:rsidTr="00547111">
        <w:tc>
          <w:tcPr>
            <w:tcW w:w="1843" w:type="dxa"/>
            <w:tcBorders>
              <w:top w:val="single" w:sz="4" w:space="0" w:color="auto"/>
              <w:left w:val="single" w:sz="4" w:space="0" w:color="auto"/>
            </w:tcBorders>
          </w:tcPr>
          <w:p w14:paraId="1E48170C" w14:textId="77777777" w:rsidR="00E13215" w:rsidRDefault="00E132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A8E8C5" w14:textId="77777777" w:rsidR="00E13215" w:rsidRDefault="00E13215">
            <w:pPr>
              <w:pStyle w:val="CRCoverPage"/>
              <w:spacing w:after="0"/>
              <w:ind w:left="100"/>
              <w:rPr>
                <w:noProof/>
              </w:rPr>
            </w:pPr>
            <w:fldSimple w:instr=" DOCPROPERTY  CrTitle  \* MERGEFORMAT ">
              <w:r>
                <w:t>CR to TR 37.941: Completion of MU terms for PWS.</w:t>
              </w:r>
            </w:fldSimple>
          </w:p>
        </w:tc>
      </w:tr>
      <w:tr w:rsidR="00E13215" w14:paraId="6ED78C0A" w14:textId="77777777" w:rsidTr="00547111">
        <w:tc>
          <w:tcPr>
            <w:tcW w:w="1843" w:type="dxa"/>
            <w:tcBorders>
              <w:left w:val="single" w:sz="4" w:space="0" w:color="auto"/>
            </w:tcBorders>
          </w:tcPr>
          <w:p w14:paraId="54CB4C8F" w14:textId="77777777" w:rsidR="00E13215" w:rsidRDefault="00E13215">
            <w:pPr>
              <w:pStyle w:val="CRCoverPage"/>
              <w:spacing w:after="0"/>
              <w:rPr>
                <w:b/>
                <w:i/>
                <w:noProof/>
                <w:sz w:val="8"/>
                <w:szCs w:val="8"/>
              </w:rPr>
            </w:pPr>
          </w:p>
        </w:tc>
        <w:tc>
          <w:tcPr>
            <w:tcW w:w="7797" w:type="dxa"/>
            <w:gridSpan w:val="10"/>
            <w:tcBorders>
              <w:right w:val="single" w:sz="4" w:space="0" w:color="auto"/>
            </w:tcBorders>
          </w:tcPr>
          <w:p w14:paraId="1644F77F" w14:textId="77777777" w:rsidR="00E13215" w:rsidRDefault="00E13215">
            <w:pPr>
              <w:pStyle w:val="CRCoverPage"/>
              <w:spacing w:after="0"/>
              <w:rPr>
                <w:noProof/>
                <w:sz w:val="8"/>
                <w:szCs w:val="8"/>
              </w:rPr>
            </w:pPr>
          </w:p>
        </w:tc>
      </w:tr>
      <w:tr w:rsidR="00E13215" w14:paraId="23B5CEA9" w14:textId="77777777" w:rsidTr="00547111">
        <w:tc>
          <w:tcPr>
            <w:tcW w:w="1843" w:type="dxa"/>
            <w:tcBorders>
              <w:left w:val="single" w:sz="4" w:space="0" w:color="auto"/>
            </w:tcBorders>
          </w:tcPr>
          <w:p w14:paraId="5E2451B8" w14:textId="77777777" w:rsidR="00E13215" w:rsidRDefault="00E132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5FE3E0" w14:textId="77777777" w:rsidR="00E13215" w:rsidRDefault="00E13215">
            <w:pPr>
              <w:pStyle w:val="CRCoverPage"/>
              <w:spacing w:after="0"/>
              <w:ind w:left="100"/>
              <w:rPr>
                <w:noProof/>
              </w:rPr>
            </w:pPr>
            <w:fldSimple w:instr=" DOCPROPERTY  SourceIfWg  \* MERGEFORMAT ">
              <w:r>
                <w:rPr>
                  <w:noProof/>
                </w:rPr>
                <w:t>ROHDE &amp; SCHWARZ</w:t>
              </w:r>
            </w:fldSimple>
          </w:p>
        </w:tc>
      </w:tr>
      <w:tr w:rsidR="00E13215" w14:paraId="4BFCD9C0" w14:textId="77777777" w:rsidTr="00547111">
        <w:tc>
          <w:tcPr>
            <w:tcW w:w="1843" w:type="dxa"/>
            <w:tcBorders>
              <w:left w:val="single" w:sz="4" w:space="0" w:color="auto"/>
            </w:tcBorders>
          </w:tcPr>
          <w:p w14:paraId="10C5EB69" w14:textId="77777777" w:rsidR="00E13215" w:rsidRDefault="00E132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4CF99" w14:textId="77777777" w:rsidR="00E13215" w:rsidRDefault="00E13215" w:rsidP="00547111">
            <w:pPr>
              <w:pStyle w:val="CRCoverPage"/>
              <w:spacing w:after="0"/>
              <w:ind w:left="100"/>
              <w:rPr>
                <w:noProof/>
              </w:rPr>
            </w:pPr>
            <w:fldSimple w:instr=" DOCPROPERTY  SourceIfTsg  \* MERGEFORMAT "/>
          </w:p>
        </w:tc>
      </w:tr>
      <w:tr w:rsidR="00E13215" w14:paraId="4ECDE74E" w14:textId="77777777" w:rsidTr="00547111">
        <w:tc>
          <w:tcPr>
            <w:tcW w:w="1843" w:type="dxa"/>
            <w:tcBorders>
              <w:left w:val="single" w:sz="4" w:space="0" w:color="auto"/>
            </w:tcBorders>
          </w:tcPr>
          <w:p w14:paraId="3E3A8B4B" w14:textId="77777777" w:rsidR="00E13215" w:rsidRDefault="00E13215">
            <w:pPr>
              <w:pStyle w:val="CRCoverPage"/>
              <w:spacing w:after="0"/>
              <w:rPr>
                <w:b/>
                <w:i/>
                <w:noProof/>
                <w:sz w:val="8"/>
                <w:szCs w:val="8"/>
              </w:rPr>
            </w:pPr>
          </w:p>
        </w:tc>
        <w:tc>
          <w:tcPr>
            <w:tcW w:w="7797" w:type="dxa"/>
            <w:gridSpan w:val="10"/>
            <w:tcBorders>
              <w:right w:val="single" w:sz="4" w:space="0" w:color="auto"/>
            </w:tcBorders>
          </w:tcPr>
          <w:p w14:paraId="66FE8F57" w14:textId="77777777" w:rsidR="00E13215" w:rsidRDefault="00E13215">
            <w:pPr>
              <w:pStyle w:val="CRCoverPage"/>
              <w:spacing w:after="0"/>
              <w:rPr>
                <w:noProof/>
                <w:sz w:val="8"/>
                <w:szCs w:val="8"/>
              </w:rPr>
            </w:pPr>
          </w:p>
        </w:tc>
      </w:tr>
      <w:tr w:rsidR="00E13215" w14:paraId="0AA07C23" w14:textId="77777777" w:rsidTr="00547111">
        <w:tc>
          <w:tcPr>
            <w:tcW w:w="1843" w:type="dxa"/>
            <w:tcBorders>
              <w:left w:val="single" w:sz="4" w:space="0" w:color="auto"/>
            </w:tcBorders>
          </w:tcPr>
          <w:p w14:paraId="4C2F67FD" w14:textId="77777777" w:rsidR="00E13215" w:rsidRDefault="00E13215">
            <w:pPr>
              <w:pStyle w:val="CRCoverPage"/>
              <w:tabs>
                <w:tab w:val="right" w:pos="1759"/>
              </w:tabs>
              <w:spacing w:after="0"/>
              <w:rPr>
                <w:b/>
                <w:i/>
                <w:noProof/>
              </w:rPr>
            </w:pPr>
            <w:r>
              <w:rPr>
                <w:b/>
                <w:i/>
                <w:noProof/>
              </w:rPr>
              <w:t>Work item code:</w:t>
            </w:r>
          </w:p>
        </w:tc>
        <w:tc>
          <w:tcPr>
            <w:tcW w:w="3686" w:type="dxa"/>
            <w:gridSpan w:val="5"/>
            <w:shd w:val="pct30" w:color="FFFF00" w:fill="auto"/>
          </w:tcPr>
          <w:p w14:paraId="51B527C8" w14:textId="77777777" w:rsidR="00E13215" w:rsidRDefault="00E13215">
            <w:pPr>
              <w:pStyle w:val="CRCoverPage"/>
              <w:spacing w:after="0"/>
              <w:ind w:left="100"/>
              <w:rPr>
                <w:noProof/>
              </w:rPr>
            </w:pPr>
            <w:fldSimple w:instr=" DOCPROPERTY  RelatedWis  \* MERGEFORMAT ">
              <w:r>
                <w:rPr>
                  <w:noProof/>
                </w:rPr>
                <w:t>OTA_BS_testing-Perf</w:t>
              </w:r>
            </w:fldSimple>
          </w:p>
        </w:tc>
        <w:tc>
          <w:tcPr>
            <w:tcW w:w="567" w:type="dxa"/>
            <w:tcBorders>
              <w:left w:val="nil"/>
            </w:tcBorders>
          </w:tcPr>
          <w:p w14:paraId="2DC3F973" w14:textId="77777777" w:rsidR="00E13215" w:rsidRDefault="00E13215">
            <w:pPr>
              <w:pStyle w:val="CRCoverPage"/>
              <w:spacing w:after="0"/>
              <w:ind w:right="100"/>
              <w:rPr>
                <w:noProof/>
              </w:rPr>
            </w:pPr>
          </w:p>
        </w:tc>
        <w:tc>
          <w:tcPr>
            <w:tcW w:w="1417" w:type="dxa"/>
            <w:gridSpan w:val="3"/>
            <w:tcBorders>
              <w:left w:val="nil"/>
            </w:tcBorders>
          </w:tcPr>
          <w:p w14:paraId="524589CB" w14:textId="77777777" w:rsidR="00E13215" w:rsidRDefault="00E132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C4027E" w14:textId="77777777" w:rsidR="00E13215" w:rsidRDefault="00E13215">
            <w:pPr>
              <w:pStyle w:val="CRCoverPage"/>
              <w:spacing w:after="0"/>
              <w:ind w:left="100"/>
              <w:rPr>
                <w:noProof/>
              </w:rPr>
            </w:pPr>
            <w:fldSimple w:instr=" DOCPROPERTY  ResDate  \* MERGEFORMAT ">
              <w:r>
                <w:rPr>
                  <w:noProof/>
                </w:rPr>
                <w:t>2020-08-07</w:t>
              </w:r>
            </w:fldSimple>
          </w:p>
        </w:tc>
      </w:tr>
      <w:tr w:rsidR="00E13215" w14:paraId="0DF2CBE9" w14:textId="77777777" w:rsidTr="00547111">
        <w:tc>
          <w:tcPr>
            <w:tcW w:w="1843" w:type="dxa"/>
            <w:tcBorders>
              <w:left w:val="single" w:sz="4" w:space="0" w:color="auto"/>
            </w:tcBorders>
          </w:tcPr>
          <w:p w14:paraId="49C6EE75" w14:textId="77777777" w:rsidR="00E13215" w:rsidRDefault="00E13215">
            <w:pPr>
              <w:pStyle w:val="CRCoverPage"/>
              <w:spacing w:after="0"/>
              <w:rPr>
                <w:b/>
                <w:i/>
                <w:noProof/>
                <w:sz w:val="8"/>
                <w:szCs w:val="8"/>
              </w:rPr>
            </w:pPr>
          </w:p>
        </w:tc>
        <w:tc>
          <w:tcPr>
            <w:tcW w:w="1986" w:type="dxa"/>
            <w:gridSpan w:val="4"/>
          </w:tcPr>
          <w:p w14:paraId="6FB6CAA1" w14:textId="77777777" w:rsidR="00E13215" w:rsidRDefault="00E13215">
            <w:pPr>
              <w:pStyle w:val="CRCoverPage"/>
              <w:spacing w:after="0"/>
              <w:rPr>
                <w:noProof/>
                <w:sz w:val="8"/>
                <w:szCs w:val="8"/>
              </w:rPr>
            </w:pPr>
          </w:p>
        </w:tc>
        <w:tc>
          <w:tcPr>
            <w:tcW w:w="2267" w:type="dxa"/>
            <w:gridSpan w:val="2"/>
          </w:tcPr>
          <w:p w14:paraId="5288714E" w14:textId="77777777" w:rsidR="00E13215" w:rsidRDefault="00E13215">
            <w:pPr>
              <w:pStyle w:val="CRCoverPage"/>
              <w:spacing w:after="0"/>
              <w:rPr>
                <w:noProof/>
                <w:sz w:val="8"/>
                <w:szCs w:val="8"/>
              </w:rPr>
            </w:pPr>
          </w:p>
        </w:tc>
        <w:tc>
          <w:tcPr>
            <w:tcW w:w="1417" w:type="dxa"/>
            <w:gridSpan w:val="3"/>
          </w:tcPr>
          <w:p w14:paraId="576FB00D" w14:textId="77777777" w:rsidR="00E13215" w:rsidRDefault="00E13215">
            <w:pPr>
              <w:pStyle w:val="CRCoverPage"/>
              <w:spacing w:after="0"/>
              <w:rPr>
                <w:noProof/>
                <w:sz w:val="8"/>
                <w:szCs w:val="8"/>
              </w:rPr>
            </w:pPr>
          </w:p>
        </w:tc>
        <w:tc>
          <w:tcPr>
            <w:tcW w:w="2127" w:type="dxa"/>
            <w:tcBorders>
              <w:right w:val="single" w:sz="4" w:space="0" w:color="auto"/>
            </w:tcBorders>
          </w:tcPr>
          <w:p w14:paraId="72C1C015" w14:textId="77777777" w:rsidR="00E13215" w:rsidRDefault="00E13215">
            <w:pPr>
              <w:pStyle w:val="CRCoverPage"/>
              <w:spacing w:after="0"/>
              <w:rPr>
                <w:noProof/>
                <w:sz w:val="8"/>
                <w:szCs w:val="8"/>
              </w:rPr>
            </w:pPr>
          </w:p>
        </w:tc>
      </w:tr>
      <w:tr w:rsidR="00E13215" w14:paraId="754C1782" w14:textId="77777777" w:rsidTr="00547111">
        <w:trPr>
          <w:cantSplit/>
        </w:trPr>
        <w:tc>
          <w:tcPr>
            <w:tcW w:w="1843" w:type="dxa"/>
            <w:tcBorders>
              <w:left w:val="single" w:sz="4" w:space="0" w:color="auto"/>
            </w:tcBorders>
          </w:tcPr>
          <w:p w14:paraId="36855AE0" w14:textId="77777777" w:rsidR="00E13215" w:rsidRDefault="00E13215">
            <w:pPr>
              <w:pStyle w:val="CRCoverPage"/>
              <w:tabs>
                <w:tab w:val="right" w:pos="1759"/>
              </w:tabs>
              <w:spacing w:after="0"/>
              <w:rPr>
                <w:b/>
                <w:i/>
                <w:noProof/>
              </w:rPr>
            </w:pPr>
            <w:r>
              <w:rPr>
                <w:b/>
                <w:i/>
                <w:noProof/>
              </w:rPr>
              <w:t>Category:</w:t>
            </w:r>
          </w:p>
        </w:tc>
        <w:tc>
          <w:tcPr>
            <w:tcW w:w="851" w:type="dxa"/>
            <w:shd w:val="pct30" w:color="FFFF00" w:fill="auto"/>
          </w:tcPr>
          <w:p w14:paraId="34FC03D0" w14:textId="77777777" w:rsidR="00E13215" w:rsidRDefault="00E1321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32B247E" w14:textId="77777777" w:rsidR="00E13215" w:rsidRDefault="00E13215">
            <w:pPr>
              <w:pStyle w:val="CRCoverPage"/>
              <w:spacing w:after="0"/>
              <w:rPr>
                <w:noProof/>
              </w:rPr>
            </w:pPr>
          </w:p>
        </w:tc>
        <w:tc>
          <w:tcPr>
            <w:tcW w:w="1417" w:type="dxa"/>
            <w:gridSpan w:val="3"/>
            <w:tcBorders>
              <w:left w:val="nil"/>
            </w:tcBorders>
          </w:tcPr>
          <w:p w14:paraId="6923DF1F" w14:textId="77777777" w:rsidR="00E13215" w:rsidRDefault="00E132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390F0" w14:textId="77777777" w:rsidR="00E13215" w:rsidRDefault="00E13215">
            <w:pPr>
              <w:pStyle w:val="CRCoverPage"/>
              <w:spacing w:after="0"/>
              <w:ind w:left="100"/>
              <w:rPr>
                <w:noProof/>
              </w:rPr>
            </w:pPr>
            <w:fldSimple w:instr=" DOCPROPERTY  Release  \* MERGEFORMAT ">
              <w:r>
                <w:rPr>
                  <w:noProof/>
                </w:rPr>
                <w:t>Rel-15</w:t>
              </w:r>
            </w:fldSimple>
          </w:p>
        </w:tc>
      </w:tr>
      <w:tr w:rsidR="00E13215" w14:paraId="32DD43DE" w14:textId="77777777" w:rsidTr="00547111">
        <w:tc>
          <w:tcPr>
            <w:tcW w:w="1843" w:type="dxa"/>
            <w:tcBorders>
              <w:left w:val="single" w:sz="4" w:space="0" w:color="auto"/>
              <w:bottom w:val="single" w:sz="4" w:space="0" w:color="auto"/>
            </w:tcBorders>
          </w:tcPr>
          <w:p w14:paraId="032ECBA5" w14:textId="77777777" w:rsidR="00E13215" w:rsidRDefault="00E13215">
            <w:pPr>
              <w:pStyle w:val="CRCoverPage"/>
              <w:spacing w:after="0"/>
              <w:rPr>
                <w:b/>
                <w:i/>
                <w:noProof/>
              </w:rPr>
            </w:pPr>
          </w:p>
        </w:tc>
        <w:tc>
          <w:tcPr>
            <w:tcW w:w="4677" w:type="dxa"/>
            <w:gridSpan w:val="8"/>
            <w:tcBorders>
              <w:bottom w:val="single" w:sz="4" w:space="0" w:color="auto"/>
            </w:tcBorders>
          </w:tcPr>
          <w:p w14:paraId="35471E55" w14:textId="77777777" w:rsidR="00E13215" w:rsidRDefault="00E132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36EDD" w14:textId="77777777" w:rsidR="00E13215" w:rsidRDefault="00E132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0BF71" w14:textId="77777777" w:rsidR="00E13215" w:rsidRPr="007C2097" w:rsidRDefault="00E1321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3215" w14:paraId="095FE1FC" w14:textId="77777777" w:rsidTr="00547111">
        <w:tc>
          <w:tcPr>
            <w:tcW w:w="1843" w:type="dxa"/>
          </w:tcPr>
          <w:p w14:paraId="6D817230" w14:textId="77777777" w:rsidR="00E13215" w:rsidRDefault="00E13215">
            <w:pPr>
              <w:pStyle w:val="CRCoverPage"/>
              <w:spacing w:after="0"/>
              <w:rPr>
                <w:b/>
                <w:i/>
                <w:noProof/>
                <w:sz w:val="8"/>
                <w:szCs w:val="8"/>
              </w:rPr>
            </w:pPr>
          </w:p>
        </w:tc>
        <w:tc>
          <w:tcPr>
            <w:tcW w:w="7797" w:type="dxa"/>
            <w:gridSpan w:val="10"/>
          </w:tcPr>
          <w:p w14:paraId="1A0693C6" w14:textId="77777777" w:rsidR="00E13215" w:rsidRDefault="00E13215">
            <w:pPr>
              <w:pStyle w:val="CRCoverPage"/>
              <w:spacing w:after="0"/>
              <w:rPr>
                <w:noProof/>
                <w:sz w:val="8"/>
                <w:szCs w:val="8"/>
              </w:rPr>
            </w:pPr>
          </w:p>
        </w:tc>
      </w:tr>
      <w:tr w:rsidR="00E13215" w14:paraId="7D78A63F" w14:textId="77777777" w:rsidTr="00547111">
        <w:tc>
          <w:tcPr>
            <w:tcW w:w="2694" w:type="dxa"/>
            <w:gridSpan w:val="2"/>
            <w:tcBorders>
              <w:top w:val="single" w:sz="4" w:space="0" w:color="auto"/>
              <w:left w:val="single" w:sz="4" w:space="0" w:color="auto"/>
            </w:tcBorders>
          </w:tcPr>
          <w:p w14:paraId="3E6D25DD" w14:textId="77777777" w:rsidR="00E13215" w:rsidRDefault="00E13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2544A" w14:textId="2977CD81" w:rsidR="00E13215" w:rsidRDefault="00E13215">
            <w:pPr>
              <w:pStyle w:val="CRCoverPage"/>
              <w:spacing w:after="0"/>
              <w:ind w:left="100"/>
              <w:rPr>
                <w:noProof/>
              </w:rPr>
            </w:pPr>
            <w:r>
              <w:rPr>
                <w:noProof/>
              </w:rPr>
              <w:t xml:space="preserve">There are still MU values and MU descriptions between brackets </w:t>
            </w:r>
            <w:r>
              <w:rPr>
                <w:noProof/>
              </w:rPr>
              <w:t xml:space="preserve">for PWS </w:t>
            </w:r>
            <w:r>
              <w:rPr>
                <w:noProof/>
              </w:rPr>
              <w:t>that requires completion.</w:t>
            </w:r>
          </w:p>
        </w:tc>
      </w:tr>
      <w:tr w:rsidR="00E13215" w14:paraId="4941011D" w14:textId="77777777" w:rsidTr="00547111">
        <w:tc>
          <w:tcPr>
            <w:tcW w:w="2694" w:type="dxa"/>
            <w:gridSpan w:val="2"/>
            <w:tcBorders>
              <w:left w:val="single" w:sz="4" w:space="0" w:color="auto"/>
            </w:tcBorders>
          </w:tcPr>
          <w:p w14:paraId="188EB966" w14:textId="77777777" w:rsidR="00E13215" w:rsidRDefault="00E13215">
            <w:pPr>
              <w:pStyle w:val="CRCoverPage"/>
              <w:spacing w:after="0"/>
              <w:rPr>
                <w:b/>
                <w:i/>
                <w:noProof/>
                <w:sz w:val="8"/>
                <w:szCs w:val="8"/>
              </w:rPr>
            </w:pPr>
          </w:p>
        </w:tc>
        <w:tc>
          <w:tcPr>
            <w:tcW w:w="6946" w:type="dxa"/>
            <w:gridSpan w:val="9"/>
            <w:tcBorders>
              <w:right w:val="single" w:sz="4" w:space="0" w:color="auto"/>
            </w:tcBorders>
          </w:tcPr>
          <w:p w14:paraId="366B30EF" w14:textId="77777777" w:rsidR="00E13215" w:rsidRDefault="00E13215">
            <w:pPr>
              <w:pStyle w:val="CRCoverPage"/>
              <w:spacing w:after="0"/>
              <w:rPr>
                <w:noProof/>
                <w:sz w:val="8"/>
                <w:szCs w:val="8"/>
              </w:rPr>
            </w:pPr>
          </w:p>
        </w:tc>
      </w:tr>
      <w:tr w:rsidR="00E13215" w14:paraId="2EBEBBC7" w14:textId="77777777" w:rsidTr="00547111">
        <w:tc>
          <w:tcPr>
            <w:tcW w:w="2694" w:type="dxa"/>
            <w:gridSpan w:val="2"/>
            <w:tcBorders>
              <w:left w:val="single" w:sz="4" w:space="0" w:color="auto"/>
            </w:tcBorders>
          </w:tcPr>
          <w:p w14:paraId="5DD48987" w14:textId="77777777" w:rsidR="00E13215" w:rsidRDefault="00E13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7D8E8" w14:textId="28135339" w:rsidR="00E13215" w:rsidRDefault="00E13215" w:rsidP="00E13215">
            <w:pPr>
              <w:pStyle w:val="CRCoverPage"/>
              <w:numPr>
                <w:ilvl w:val="0"/>
                <w:numId w:val="75"/>
              </w:numPr>
              <w:spacing w:after="0" w:line="240" w:lineRule="auto"/>
              <w:rPr>
                <w:noProof/>
              </w:rPr>
            </w:pPr>
            <w:r>
              <w:t>Updated v</w:t>
            </w:r>
            <w:r>
              <w:t xml:space="preserve">alues for </w:t>
            </w:r>
            <w:r w:rsidRPr="00E13215">
              <w:t xml:space="preserve">System non-linearity </w:t>
            </w:r>
            <w:r>
              <w:t>have been included in all applicabl</w:t>
            </w:r>
            <w:bookmarkStart w:id="3" w:name="_GoBack"/>
            <w:bookmarkEnd w:id="3"/>
            <w:r>
              <w:t>e tables.</w:t>
            </w:r>
          </w:p>
          <w:p w14:paraId="309EBF02" w14:textId="77777777" w:rsidR="00E13215" w:rsidRDefault="00E13215" w:rsidP="00E13215">
            <w:pPr>
              <w:pStyle w:val="CRCoverPage"/>
              <w:numPr>
                <w:ilvl w:val="0"/>
                <w:numId w:val="75"/>
              </w:numPr>
              <w:spacing w:after="0" w:line="240" w:lineRule="auto"/>
              <w:rPr>
                <w:noProof/>
              </w:rPr>
            </w:pPr>
            <w:r>
              <w:rPr>
                <w:noProof/>
              </w:rPr>
              <w:t>Combined and expanded uncertainties have been updated in all applicable tables.</w:t>
            </w:r>
          </w:p>
          <w:p w14:paraId="3DACF1A2" w14:textId="483ACF0F" w:rsidR="00E13215" w:rsidRDefault="00E13215" w:rsidP="00E13215">
            <w:pPr>
              <w:pStyle w:val="CRCoverPage"/>
              <w:numPr>
                <w:ilvl w:val="0"/>
                <w:numId w:val="75"/>
              </w:numPr>
              <w:spacing w:after="0" w:line="240" w:lineRule="auto"/>
              <w:rPr>
                <w:noProof/>
              </w:rPr>
            </w:pPr>
            <w:r>
              <w:rPr>
                <w:noProof/>
              </w:rPr>
              <w:t>Pending s</w:t>
            </w:r>
            <w:r>
              <w:rPr>
                <w:noProof/>
              </w:rPr>
              <w:t>quare brackets have been removed</w:t>
            </w:r>
            <w:r>
              <w:rPr>
                <w:noProof/>
              </w:rPr>
              <w:t xml:space="preserve"> for </w:t>
            </w:r>
            <w:r w:rsidRPr="00E13215">
              <w:rPr>
                <w:noProof/>
              </w:rPr>
              <w:t>f&lt;3 GHz</w:t>
            </w:r>
            <w:r>
              <w:rPr>
                <w:noProof/>
              </w:rPr>
              <w:t xml:space="preserve"> and </w:t>
            </w:r>
            <w:r w:rsidRPr="00E13215">
              <w:rPr>
                <w:noProof/>
              </w:rPr>
              <w:t>3&lt;f&lt;4.2 GHz</w:t>
            </w:r>
            <w:r>
              <w:rPr>
                <w:noProof/>
              </w:rPr>
              <w:t xml:space="preserve"> in all applicable tables</w:t>
            </w:r>
            <w:r>
              <w:rPr>
                <w:noProof/>
              </w:rPr>
              <w:t>.</w:t>
            </w:r>
          </w:p>
        </w:tc>
      </w:tr>
      <w:tr w:rsidR="00E13215" w14:paraId="1886CE2E" w14:textId="77777777" w:rsidTr="00547111">
        <w:tc>
          <w:tcPr>
            <w:tcW w:w="2694" w:type="dxa"/>
            <w:gridSpan w:val="2"/>
            <w:tcBorders>
              <w:left w:val="single" w:sz="4" w:space="0" w:color="auto"/>
            </w:tcBorders>
          </w:tcPr>
          <w:p w14:paraId="663698A8" w14:textId="77777777" w:rsidR="00E13215" w:rsidRDefault="00E13215">
            <w:pPr>
              <w:pStyle w:val="CRCoverPage"/>
              <w:spacing w:after="0"/>
              <w:rPr>
                <w:b/>
                <w:i/>
                <w:noProof/>
                <w:sz w:val="8"/>
                <w:szCs w:val="8"/>
              </w:rPr>
            </w:pPr>
          </w:p>
        </w:tc>
        <w:tc>
          <w:tcPr>
            <w:tcW w:w="6946" w:type="dxa"/>
            <w:gridSpan w:val="9"/>
            <w:tcBorders>
              <w:right w:val="single" w:sz="4" w:space="0" w:color="auto"/>
            </w:tcBorders>
          </w:tcPr>
          <w:p w14:paraId="578B5D4A" w14:textId="77777777" w:rsidR="00E13215" w:rsidRDefault="00E13215">
            <w:pPr>
              <w:pStyle w:val="CRCoverPage"/>
              <w:spacing w:after="0"/>
              <w:rPr>
                <w:noProof/>
                <w:sz w:val="8"/>
                <w:szCs w:val="8"/>
              </w:rPr>
            </w:pPr>
          </w:p>
        </w:tc>
      </w:tr>
      <w:tr w:rsidR="00E13215" w14:paraId="55C3EB91" w14:textId="77777777" w:rsidTr="00547111">
        <w:tc>
          <w:tcPr>
            <w:tcW w:w="2694" w:type="dxa"/>
            <w:gridSpan w:val="2"/>
            <w:tcBorders>
              <w:left w:val="single" w:sz="4" w:space="0" w:color="auto"/>
              <w:bottom w:val="single" w:sz="4" w:space="0" w:color="auto"/>
            </w:tcBorders>
          </w:tcPr>
          <w:p w14:paraId="06A07C94" w14:textId="77777777" w:rsidR="00E13215" w:rsidRDefault="00E13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D7E047" w14:textId="60C92295" w:rsidR="00E13215" w:rsidRDefault="00E13215">
            <w:pPr>
              <w:pStyle w:val="CRCoverPage"/>
              <w:spacing w:after="0"/>
              <w:ind w:left="100"/>
              <w:rPr>
                <w:noProof/>
              </w:rPr>
            </w:pPr>
            <w:r>
              <w:t xml:space="preserve">Plane Wave Synthesizer </w:t>
            </w:r>
            <w:r>
              <w:rPr>
                <w:noProof/>
              </w:rPr>
              <w:t>could not be used as methodology for AAS BS conformance testing.</w:t>
            </w:r>
          </w:p>
        </w:tc>
      </w:tr>
      <w:tr w:rsidR="00E13215" w14:paraId="321F657B" w14:textId="77777777" w:rsidTr="00547111">
        <w:tc>
          <w:tcPr>
            <w:tcW w:w="2694" w:type="dxa"/>
            <w:gridSpan w:val="2"/>
          </w:tcPr>
          <w:p w14:paraId="58310978" w14:textId="77777777" w:rsidR="00E13215" w:rsidRDefault="00E13215">
            <w:pPr>
              <w:pStyle w:val="CRCoverPage"/>
              <w:spacing w:after="0"/>
              <w:rPr>
                <w:b/>
                <w:i/>
                <w:noProof/>
                <w:sz w:val="8"/>
                <w:szCs w:val="8"/>
              </w:rPr>
            </w:pPr>
          </w:p>
        </w:tc>
        <w:tc>
          <w:tcPr>
            <w:tcW w:w="6946" w:type="dxa"/>
            <w:gridSpan w:val="9"/>
          </w:tcPr>
          <w:p w14:paraId="6C451ABB" w14:textId="77777777" w:rsidR="00E13215" w:rsidRDefault="00E13215">
            <w:pPr>
              <w:pStyle w:val="CRCoverPage"/>
              <w:spacing w:after="0"/>
              <w:rPr>
                <w:noProof/>
                <w:sz w:val="8"/>
                <w:szCs w:val="8"/>
              </w:rPr>
            </w:pPr>
          </w:p>
        </w:tc>
      </w:tr>
      <w:tr w:rsidR="00E13215" w14:paraId="36D1BDBA" w14:textId="77777777" w:rsidTr="00547111">
        <w:tc>
          <w:tcPr>
            <w:tcW w:w="2694" w:type="dxa"/>
            <w:gridSpan w:val="2"/>
            <w:tcBorders>
              <w:top w:val="single" w:sz="4" w:space="0" w:color="auto"/>
              <w:left w:val="single" w:sz="4" w:space="0" w:color="auto"/>
            </w:tcBorders>
          </w:tcPr>
          <w:p w14:paraId="7984E8BC" w14:textId="77777777" w:rsidR="00E13215" w:rsidRDefault="00E13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17851" w14:textId="6981AA0B" w:rsidR="00E13215" w:rsidRDefault="00E13215" w:rsidP="00E13215">
            <w:pPr>
              <w:pStyle w:val="CRCoverPage"/>
              <w:spacing w:after="0"/>
              <w:ind w:left="100"/>
              <w:rPr>
                <w:noProof/>
              </w:rPr>
            </w:pPr>
            <w:r>
              <w:rPr>
                <w:noProof/>
              </w:rPr>
              <w:t>9.2.6.3, 9.2.7, 9.4.5.3, 9.4.6, 10.2.6.3, 10.2.7, 11.2.6.3, 11.2.7, 11.3.6.3, 11.3.7 and 11.4.7</w:t>
            </w:r>
          </w:p>
        </w:tc>
      </w:tr>
      <w:tr w:rsidR="00E13215" w14:paraId="3F2DDD50" w14:textId="77777777" w:rsidTr="00547111">
        <w:tc>
          <w:tcPr>
            <w:tcW w:w="2694" w:type="dxa"/>
            <w:gridSpan w:val="2"/>
            <w:tcBorders>
              <w:left w:val="single" w:sz="4" w:space="0" w:color="auto"/>
            </w:tcBorders>
          </w:tcPr>
          <w:p w14:paraId="27685D9E" w14:textId="77777777" w:rsidR="00E13215" w:rsidRDefault="00E13215">
            <w:pPr>
              <w:pStyle w:val="CRCoverPage"/>
              <w:spacing w:after="0"/>
              <w:rPr>
                <w:b/>
                <w:i/>
                <w:noProof/>
                <w:sz w:val="8"/>
                <w:szCs w:val="8"/>
              </w:rPr>
            </w:pPr>
          </w:p>
        </w:tc>
        <w:tc>
          <w:tcPr>
            <w:tcW w:w="6946" w:type="dxa"/>
            <w:gridSpan w:val="9"/>
            <w:tcBorders>
              <w:right w:val="single" w:sz="4" w:space="0" w:color="auto"/>
            </w:tcBorders>
          </w:tcPr>
          <w:p w14:paraId="69DC3017" w14:textId="77777777" w:rsidR="00E13215" w:rsidRDefault="00E13215">
            <w:pPr>
              <w:pStyle w:val="CRCoverPage"/>
              <w:spacing w:after="0"/>
              <w:rPr>
                <w:noProof/>
                <w:sz w:val="8"/>
                <w:szCs w:val="8"/>
              </w:rPr>
            </w:pPr>
          </w:p>
        </w:tc>
      </w:tr>
      <w:tr w:rsidR="00E13215" w14:paraId="7C90810C" w14:textId="77777777" w:rsidTr="00547111">
        <w:tc>
          <w:tcPr>
            <w:tcW w:w="2694" w:type="dxa"/>
            <w:gridSpan w:val="2"/>
            <w:tcBorders>
              <w:left w:val="single" w:sz="4" w:space="0" w:color="auto"/>
            </w:tcBorders>
          </w:tcPr>
          <w:p w14:paraId="5D9022AC" w14:textId="77777777" w:rsidR="00E13215" w:rsidRDefault="00E13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F0DCD" w14:textId="77777777" w:rsidR="00E13215" w:rsidRDefault="00E13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7232" w14:textId="77777777" w:rsidR="00E13215" w:rsidRDefault="00E13215">
            <w:pPr>
              <w:pStyle w:val="CRCoverPage"/>
              <w:spacing w:after="0"/>
              <w:jc w:val="center"/>
              <w:rPr>
                <w:b/>
                <w:caps/>
                <w:noProof/>
              </w:rPr>
            </w:pPr>
            <w:r>
              <w:rPr>
                <w:b/>
                <w:caps/>
                <w:noProof/>
              </w:rPr>
              <w:t>N</w:t>
            </w:r>
          </w:p>
        </w:tc>
        <w:tc>
          <w:tcPr>
            <w:tcW w:w="2977" w:type="dxa"/>
            <w:gridSpan w:val="4"/>
          </w:tcPr>
          <w:p w14:paraId="5C56EAC3" w14:textId="77777777" w:rsidR="00E13215" w:rsidRDefault="00E13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792BC3" w14:textId="77777777" w:rsidR="00E13215" w:rsidRDefault="00E13215">
            <w:pPr>
              <w:pStyle w:val="CRCoverPage"/>
              <w:spacing w:after="0"/>
              <w:ind w:left="99"/>
              <w:rPr>
                <w:noProof/>
              </w:rPr>
            </w:pPr>
          </w:p>
        </w:tc>
      </w:tr>
      <w:tr w:rsidR="00E13215" w14:paraId="5CBD755D" w14:textId="77777777" w:rsidTr="00547111">
        <w:tc>
          <w:tcPr>
            <w:tcW w:w="2694" w:type="dxa"/>
            <w:gridSpan w:val="2"/>
            <w:tcBorders>
              <w:left w:val="single" w:sz="4" w:space="0" w:color="auto"/>
            </w:tcBorders>
          </w:tcPr>
          <w:p w14:paraId="4EB3A5D1" w14:textId="77777777" w:rsidR="00E13215" w:rsidRDefault="00E13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D1186" w14:textId="77777777" w:rsidR="00E13215" w:rsidRDefault="00E13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63047" w14:textId="1F408DAA" w:rsidR="00E13215" w:rsidRDefault="00E13215">
            <w:pPr>
              <w:pStyle w:val="CRCoverPage"/>
              <w:spacing w:after="0"/>
              <w:jc w:val="center"/>
              <w:rPr>
                <w:b/>
                <w:caps/>
                <w:noProof/>
              </w:rPr>
            </w:pPr>
            <w:r>
              <w:rPr>
                <w:b/>
                <w:caps/>
                <w:noProof/>
              </w:rPr>
              <w:t>X</w:t>
            </w:r>
          </w:p>
        </w:tc>
        <w:tc>
          <w:tcPr>
            <w:tcW w:w="2977" w:type="dxa"/>
            <w:gridSpan w:val="4"/>
          </w:tcPr>
          <w:p w14:paraId="0736CB2B" w14:textId="77777777" w:rsidR="00E13215" w:rsidRDefault="00E13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CED03" w14:textId="77777777" w:rsidR="00E13215" w:rsidRDefault="00E13215">
            <w:pPr>
              <w:pStyle w:val="CRCoverPage"/>
              <w:spacing w:after="0"/>
              <w:ind w:left="99"/>
              <w:rPr>
                <w:noProof/>
              </w:rPr>
            </w:pPr>
            <w:r>
              <w:rPr>
                <w:noProof/>
              </w:rPr>
              <w:t xml:space="preserve">TS/TR ... CR ... </w:t>
            </w:r>
          </w:p>
        </w:tc>
      </w:tr>
      <w:tr w:rsidR="00E13215" w14:paraId="47CE0C40" w14:textId="77777777" w:rsidTr="00547111">
        <w:tc>
          <w:tcPr>
            <w:tcW w:w="2694" w:type="dxa"/>
            <w:gridSpan w:val="2"/>
            <w:tcBorders>
              <w:left w:val="single" w:sz="4" w:space="0" w:color="auto"/>
            </w:tcBorders>
          </w:tcPr>
          <w:p w14:paraId="6B4C527D" w14:textId="77777777" w:rsidR="00E13215" w:rsidRDefault="00E13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058037" w14:textId="77777777" w:rsidR="00E13215" w:rsidRDefault="00E13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4B317" w14:textId="0A877CF1" w:rsidR="00E13215" w:rsidRDefault="00E13215">
            <w:pPr>
              <w:pStyle w:val="CRCoverPage"/>
              <w:spacing w:after="0"/>
              <w:jc w:val="center"/>
              <w:rPr>
                <w:b/>
                <w:caps/>
                <w:noProof/>
              </w:rPr>
            </w:pPr>
            <w:r>
              <w:rPr>
                <w:b/>
                <w:caps/>
                <w:noProof/>
              </w:rPr>
              <w:t>X</w:t>
            </w:r>
          </w:p>
        </w:tc>
        <w:tc>
          <w:tcPr>
            <w:tcW w:w="2977" w:type="dxa"/>
            <w:gridSpan w:val="4"/>
          </w:tcPr>
          <w:p w14:paraId="652775E2" w14:textId="77777777" w:rsidR="00E13215" w:rsidRDefault="00E13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E25B1C" w14:textId="77777777" w:rsidR="00E13215" w:rsidRDefault="00E13215">
            <w:pPr>
              <w:pStyle w:val="CRCoverPage"/>
              <w:spacing w:after="0"/>
              <w:ind w:left="99"/>
              <w:rPr>
                <w:noProof/>
              </w:rPr>
            </w:pPr>
            <w:r>
              <w:rPr>
                <w:noProof/>
              </w:rPr>
              <w:t xml:space="preserve">TS/TR ... CR ... </w:t>
            </w:r>
          </w:p>
        </w:tc>
      </w:tr>
      <w:tr w:rsidR="00E13215" w14:paraId="5A7D3D1C" w14:textId="77777777" w:rsidTr="00547111">
        <w:tc>
          <w:tcPr>
            <w:tcW w:w="2694" w:type="dxa"/>
            <w:gridSpan w:val="2"/>
            <w:tcBorders>
              <w:left w:val="single" w:sz="4" w:space="0" w:color="auto"/>
            </w:tcBorders>
          </w:tcPr>
          <w:p w14:paraId="46B8CD3D" w14:textId="77777777" w:rsidR="00E13215" w:rsidRDefault="00E13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A67CC5" w14:textId="77777777" w:rsidR="00E13215" w:rsidRDefault="00E13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D62B7" w14:textId="0AD0D649" w:rsidR="00E13215" w:rsidRDefault="00E13215">
            <w:pPr>
              <w:pStyle w:val="CRCoverPage"/>
              <w:spacing w:after="0"/>
              <w:jc w:val="center"/>
              <w:rPr>
                <w:b/>
                <w:caps/>
                <w:noProof/>
              </w:rPr>
            </w:pPr>
            <w:r>
              <w:rPr>
                <w:b/>
                <w:caps/>
                <w:noProof/>
              </w:rPr>
              <w:t>X</w:t>
            </w:r>
          </w:p>
        </w:tc>
        <w:tc>
          <w:tcPr>
            <w:tcW w:w="2977" w:type="dxa"/>
            <w:gridSpan w:val="4"/>
          </w:tcPr>
          <w:p w14:paraId="3C90D575" w14:textId="77777777" w:rsidR="00E13215" w:rsidRDefault="00E13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9AE37" w14:textId="77777777" w:rsidR="00E13215" w:rsidRDefault="00E13215">
            <w:pPr>
              <w:pStyle w:val="CRCoverPage"/>
              <w:spacing w:after="0"/>
              <w:ind w:left="99"/>
              <w:rPr>
                <w:noProof/>
              </w:rPr>
            </w:pPr>
            <w:r>
              <w:rPr>
                <w:noProof/>
              </w:rPr>
              <w:t xml:space="preserve">TS/TR ... CR ... </w:t>
            </w:r>
          </w:p>
        </w:tc>
      </w:tr>
      <w:tr w:rsidR="00E13215" w14:paraId="1C07F37D" w14:textId="77777777" w:rsidTr="008863B9">
        <w:tc>
          <w:tcPr>
            <w:tcW w:w="2694" w:type="dxa"/>
            <w:gridSpan w:val="2"/>
            <w:tcBorders>
              <w:left w:val="single" w:sz="4" w:space="0" w:color="auto"/>
            </w:tcBorders>
          </w:tcPr>
          <w:p w14:paraId="119E3FCE" w14:textId="77777777" w:rsidR="00E13215" w:rsidRDefault="00E13215">
            <w:pPr>
              <w:pStyle w:val="CRCoverPage"/>
              <w:spacing w:after="0"/>
              <w:rPr>
                <w:b/>
                <w:i/>
                <w:noProof/>
              </w:rPr>
            </w:pPr>
          </w:p>
        </w:tc>
        <w:tc>
          <w:tcPr>
            <w:tcW w:w="6946" w:type="dxa"/>
            <w:gridSpan w:val="9"/>
            <w:tcBorders>
              <w:right w:val="single" w:sz="4" w:space="0" w:color="auto"/>
            </w:tcBorders>
          </w:tcPr>
          <w:p w14:paraId="7F027323" w14:textId="77777777" w:rsidR="00E13215" w:rsidRDefault="00E13215">
            <w:pPr>
              <w:pStyle w:val="CRCoverPage"/>
              <w:spacing w:after="0"/>
              <w:rPr>
                <w:noProof/>
              </w:rPr>
            </w:pPr>
          </w:p>
        </w:tc>
      </w:tr>
      <w:tr w:rsidR="00E13215" w14:paraId="4E974933" w14:textId="77777777" w:rsidTr="008863B9">
        <w:tc>
          <w:tcPr>
            <w:tcW w:w="2694" w:type="dxa"/>
            <w:gridSpan w:val="2"/>
            <w:tcBorders>
              <w:left w:val="single" w:sz="4" w:space="0" w:color="auto"/>
              <w:bottom w:val="single" w:sz="4" w:space="0" w:color="auto"/>
            </w:tcBorders>
          </w:tcPr>
          <w:p w14:paraId="7814B9EE" w14:textId="77777777" w:rsidR="00E13215" w:rsidRDefault="00E13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2DD027" w14:textId="74D2D7F9" w:rsidR="00E13215" w:rsidRDefault="00E13215">
            <w:pPr>
              <w:pStyle w:val="CRCoverPage"/>
              <w:spacing w:after="0"/>
              <w:ind w:left="100"/>
              <w:rPr>
                <w:noProof/>
              </w:rPr>
            </w:pPr>
            <w:r>
              <w:rPr>
                <w:noProof/>
              </w:rPr>
              <w:t xml:space="preserve">Discussion paper in </w:t>
            </w:r>
            <w:r w:rsidRPr="00E13215">
              <w:rPr>
                <w:noProof/>
              </w:rPr>
              <w:t>R4-2011203</w:t>
            </w:r>
            <w:r>
              <w:rPr>
                <w:noProof/>
              </w:rPr>
              <w:t>.</w:t>
            </w:r>
          </w:p>
        </w:tc>
      </w:tr>
      <w:tr w:rsidR="00E13215" w:rsidRPr="008863B9" w14:paraId="46F7291B" w14:textId="77777777" w:rsidTr="008863B9">
        <w:tc>
          <w:tcPr>
            <w:tcW w:w="2694" w:type="dxa"/>
            <w:gridSpan w:val="2"/>
            <w:tcBorders>
              <w:top w:val="single" w:sz="4" w:space="0" w:color="auto"/>
              <w:bottom w:val="single" w:sz="4" w:space="0" w:color="auto"/>
            </w:tcBorders>
          </w:tcPr>
          <w:p w14:paraId="1CE00BFC" w14:textId="77777777" w:rsidR="00E13215" w:rsidRPr="008863B9" w:rsidRDefault="00E13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388FF2" w14:textId="77777777" w:rsidR="00E13215" w:rsidRPr="008863B9" w:rsidRDefault="00E13215">
            <w:pPr>
              <w:pStyle w:val="CRCoverPage"/>
              <w:spacing w:after="0"/>
              <w:ind w:left="100"/>
              <w:rPr>
                <w:noProof/>
                <w:sz w:val="8"/>
                <w:szCs w:val="8"/>
              </w:rPr>
            </w:pPr>
          </w:p>
        </w:tc>
      </w:tr>
      <w:tr w:rsidR="00E13215" w14:paraId="490C2945" w14:textId="77777777" w:rsidTr="008863B9">
        <w:tc>
          <w:tcPr>
            <w:tcW w:w="2694" w:type="dxa"/>
            <w:gridSpan w:val="2"/>
            <w:tcBorders>
              <w:top w:val="single" w:sz="4" w:space="0" w:color="auto"/>
              <w:left w:val="single" w:sz="4" w:space="0" w:color="auto"/>
              <w:bottom w:val="single" w:sz="4" w:space="0" w:color="auto"/>
            </w:tcBorders>
          </w:tcPr>
          <w:p w14:paraId="12F0C3C2" w14:textId="77777777" w:rsidR="00E13215" w:rsidRDefault="00E13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29FE0" w14:textId="77777777" w:rsidR="00E13215" w:rsidRDefault="00E13215">
            <w:pPr>
              <w:pStyle w:val="CRCoverPage"/>
              <w:spacing w:after="0"/>
              <w:ind w:left="100"/>
              <w:rPr>
                <w:noProof/>
              </w:rPr>
            </w:pPr>
          </w:p>
        </w:tc>
      </w:tr>
    </w:tbl>
    <w:p w14:paraId="5E79B638" w14:textId="77777777" w:rsidR="0066433D" w:rsidRDefault="0066433D">
      <w:pPr>
        <w:spacing w:after="0"/>
        <w:rPr>
          <w:rFonts w:ascii="Arial" w:hAnsi="Arial"/>
          <w:sz w:val="36"/>
          <w:lang w:eastAsia="ja-JP"/>
        </w:rPr>
      </w:pPr>
      <w:r>
        <w:rPr>
          <w:rFonts w:ascii="Arial" w:hAnsi="Arial"/>
          <w:sz w:val="36"/>
          <w:lang w:eastAsia="ja-JP"/>
        </w:rPr>
        <w:br w:type="page"/>
      </w:r>
    </w:p>
    <w:p w14:paraId="38B926C6" w14:textId="77777777" w:rsidR="0066433D" w:rsidRDefault="0066433D">
      <w:pPr>
        <w:spacing w:after="0"/>
        <w:rPr>
          <w:rFonts w:ascii="Arial" w:hAnsi="Arial"/>
          <w:sz w:val="36"/>
          <w:lang w:eastAsia="ja-JP"/>
        </w:rPr>
      </w:pPr>
    </w:p>
    <w:p w14:paraId="4D2294C4" w14:textId="77777777" w:rsidR="0066433D" w:rsidRDefault="0066433D">
      <w:pPr>
        <w:spacing w:after="0"/>
        <w:rPr>
          <w:rFonts w:ascii="Arial" w:hAnsi="Arial"/>
          <w:sz w:val="36"/>
          <w:lang w:eastAsia="ja-JP"/>
        </w:rPr>
        <w:sectPr w:rsidR="006643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508383B6" w14:textId="77777777" w:rsidR="0066433D" w:rsidRPr="00EE51EA" w:rsidRDefault="0066433D" w:rsidP="0066433D">
      <w:pPr>
        <w:spacing w:after="200" w:line="276" w:lineRule="auto"/>
        <w:rPr>
          <w:rFonts w:ascii="Arial" w:eastAsia="SimSun" w:hAnsi="Arial" w:cs="Arial"/>
          <w:b/>
          <w:color w:val="0000FF"/>
          <w:sz w:val="24"/>
          <w:szCs w:val="22"/>
          <w:lang w:val="en-US" w:eastAsia="zh-CN"/>
        </w:rPr>
      </w:pPr>
      <w:bookmarkStart w:id="4" w:name="_Toc21086253"/>
      <w:bookmarkStart w:id="5" w:name="_Toc29768690"/>
      <w:bookmarkStart w:id="6" w:name="_Toc32332070"/>
      <w:bookmarkStart w:id="7" w:name="_Toc37429985"/>
      <w:bookmarkStart w:id="8" w:name="_Toc43739059"/>
      <w:bookmarkStart w:id="9" w:name="_Toc46346820"/>
      <w:bookmarkEnd w:id="0"/>
      <w:r w:rsidRPr="00EE51EA">
        <w:rPr>
          <w:rFonts w:ascii="Arial" w:hAnsi="Arial" w:cs="Arial"/>
          <w:b/>
          <w:color w:val="0000FF"/>
          <w:sz w:val="24"/>
          <w:szCs w:val="24"/>
        </w:rPr>
        <w:t>&lt; Unchanged Text Deleted &gt;</w:t>
      </w:r>
    </w:p>
    <w:p w14:paraId="6060C33E" w14:textId="77777777" w:rsidR="0066433D" w:rsidRPr="00EE51EA" w:rsidRDefault="0066433D" w:rsidP="0066433D">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Beginning of Changes &gt;</w:t>
      </w:r>
    </w:p>
    <w:p w14:paraId="4CE1DB88" w14:textId="67421E8E" w:rsidR="00FF68ED" w:rsidRPr="00E11EA5" w:rsidRDefault="00FF68ED" w:rsidP="00FF68ED">
      <w:pPr>
        <w:pStyle w:val="Heading4"/>
      </w:pPr>
      <w:r w:rsidRPr="00E11EA5">
        <w:t>9.2.6.3</w:t>
      </w:r>
      <w:r w:rsidRPr="00E11EA5">
        <w:tab/>
        <w:t>MU value</w:t>
      </w:r>
      <w:bookmarkEnd w:id="4"/>
      <w:bookmarkEnd w:id="5"/>
      <w:r w:rsidRPr="00E11EA5">
        <w:t xml:space="preserve"> derivation, FR1</w:t>
      </w:r>
      <w:bookmarkEnd w:id="6"/>
      <w:bookmarkEnd w:id="7"/>
      <w:bookmarkEnd w:id="8"/>
      <w:bookmarkEnd w:id="9"/>
    </w:p>
    <w:p w14:paraId="0FAFC7B3" w14:textId="267FFFEC" w:rsidR="00FF68ED" w:rsidRPr="00E11EA5" w:rsidRDefault="00FF68ED" w:rsidP="00FF68ED">
      <w:r w:rsidRPr="00E11EA5">
        <w:rPr>
          <w:lang w:eastAsia="sv-SE"/>
        </w:rPr>
        <w:t xml:space="preserve">Table </w:t>
      </w:r>
      <w:r w:rsidRPr="00E11EA5">
        <w:t xml:space="preserve">9.2.6.3-1 captures </w:t>
      </w:r>
      <w:r w:rsidR="001438C8" w:rsidRPr="00E11EA5">
        <w:t xml:space="preserve">the uncertainty budget contributors and table 9.2.6.3-2 captures the </w:t>
      </w:r>
      <w:r w:rsidRPr="00E11EA5">
        <w:t xml:space="preserve">derivation of the expanded measurement uncertainty values for EIRP accuracy measurements in </w:t>
      </w:r>
      <w:r w:rsidRPr="00E11EA5">
        <w:rPr>
          <w:lang w:val="en-US"/>
        </w:rPr>
        <w:t>PWS</w:t>
      </w:r>
      <w:r w:rsidRPr="00E11EA5">
        <w:t>.</w:t>
      </w:r>
    </w:p>
    <w:p w14:paraId="4308181D" w14:textId="77777777" w:rsidR="001438C8" w:rsidRPr="00E11EA5" w:rsidRDefault="001438C8" w:rsidP="001438C8">
      <w:pPr>
        <w:pStyle w:val="TH"/>
      </w:pPr>
      <w:r w:rsidRPr="00E11EA5">
        <w:t xml:space="preserve">Table 9.2.6.3-1: PWS </w:t>
      </w:r>
      <w:r w:rsidRPr="00E11EA5">
        <w:rPr>
          <w:lang w:eastAsia="sv-SE"/>
        </w:rPr>
        <w:t>measurement</w:t>
      </w:r>
      <w:r w:rsidRPr="00E11EA5">
        <w:t xml:space="preserve"> accuracy contributors</w:t>
      </w:r>
      <w:r w:rsidRPr="00E11EA5">
        <w:rPr>
          <w:lang w:eastAsia="sv-SE"/>
        </w:rPr>
        <w:t xml:space="preserve"> for</w:t>
      </w:r>
      <w:r w:rsidRPr="00E11EA5">
        <w:t xml:space="preserve"> EIRP </w:t>
      </w:r>
      <w:r w:rsidRPr="00E11EA5">
        <w:rPr>
          <w:lang w:eastAsia="sv-SE"/>
        </w:rPr>
        <w:t xml:space="preserve">accuracy </w:t>
      </w:r>
      <w:r w:rsidRPr="00E11EA5">
        <w:t>measurements, FR1</w:t>
      </w:r>
    </w:p>
    <w:tbl>
      <w:tblPr>
        <w:tblW w:w="0" w:type="auto"/>
        <w:tblInd w:w="988" w:type="dxa"/>
        <w:tblLook w:val="04A0" w:firstRow="1" w:lastRow="0" w:firstColumn="1" w:lastColumn="0" w:noHBand="0" w:noVBand="1"/>
      </w:tblPr>
      <w:tblGrid>
        <w:gridCol w:w="1722"/>
        <w:gridCol w:w="6921"/>
      </w:tblGrid>
      <w:tr w:rsidR="001438C8" w:rsidRPr="00E11EA5" w14:paraId="20F6145D" w14:textId="77777777" w:rsidTr="00F825F6">
        <w:trPr>
          <w:trHeight w:val="28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91F218" w14:textId="77777777"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630CFE" w14:textId="085ADE4C"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Uncertainty source</w:t>
            </w:r>
          </w:p>
        </w:tc>
      </w:tr>
      <w:tr w:rsidR="001438C8" w:rsidRPr="00E11EA5" w14:paraId="66677790" w14:textId="77777777" w:rsidTr="00F825F6">
        <w:trPr>
          <w:trHeight w:val="186"/>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B780513" w14:textId="77777777"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2: BS measurement</w:t>
            </w:r>
          </w:p>
        </w:tc>
      </w:tr>
      <w:tr w:rsidR="001438C8" w:rsidRPr="00E11EA5" w14:paraId="1B5C646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62C6B6"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5AC6E56D" w14:textId="540F795C"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BS &amp; pointing error</w:t>
            </w:r>
          </w:p>
        </w:tc>
      </w:tr>
      <w:tr w:rsidR="001438C8" w:rsidRPr="00E11EA5" w14:paraId="46D8B0C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4D381"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756F3888" w14:textId="17042A97"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r>
      <w:tr w:rsidR="001438C8" w:rsidRPr="00E11EA5" w14:paraId="409ABCB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236AF" w14:textId="739A7DDC" w:rsidR="001438C8" w:rsidRPr="00E11EA5" w:rsidRDefault="001438C8" w:rsidP="00F825F6">
            <w:pPr>
              <w:spacing w:after="0"/>
              <w:jc w:val="center"/>
              <w:rPr>
                <w:rFonts w:ascii="Arial" w:eastAsia="SimSun" w:hAnsi="Arial" w:cs="Arial"/>
                <w:color w:val="000000"/>
                <w:sz w:val="16"/>
                <w:szCs w:val="16"/>
                <w:lang w:val="en-US" w:eastAsia="zh-CN"/>
              </w:rPr>
            </w:pPr>
            <w:bookmarkStart w:id="10" w:name="RANGE!S158"/>
            <w:r w:rsidRPr="00E11EA5">
              <w:rPr>
                <w:rFonts w:ascii="Arial" w:eastAsia="SimSun" w:hAnsi="Arial" w:cs="Arial"/>
                <w:color w:val="000000"/>
                <w:sz w:val="16"/>
                <w:szCs w:val="16"/>
                <w:lang w:val="en-US" w:eastAsia="zh-CN"/>
              </w:rPr>
              <w:t>A7-2a</w:t>
            </w:r>
            <w:bookmarkEnd w:id="10"/>
          </w:p>
        </w:tc>
        <w:tc>
          <w:tcPr>
            <w:tcW w:w="0" w:type="auto"/>
            <w:tcBorders>
              <w:top w:val="nil"/>
              <w:left w:val="nil"/>
              <w:bottom w:val="single" w:sz="4" w:space="0" w:color="auto"/>
              <w:right w:val="single" w:sz="4" w:space="0" w:color="auto"/>
            </w:tcBorders>
            <w:shd w:val="clear" w:color="auto" w:fill="auto"/>
            <w:vAlign w:val="center"/>
            <w:hideMark/>
          </w:tcPr>
          <w:p w14:paraId="3E182D9D" w14:textId="2AA532E2"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BS antenna</w:t>
            </w:r>
          </w:p>
        </w:tc>
      </w:tr>
      <w:tr w:rsidR="001438C8" w:rsidRPr="00E11EA5" w14:paraId="474F2698"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46D323"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2B5DC4AF" w14:textId="2D9F924F"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r>
      <w:tr w:rsidR="001438C8" w:rsidRPr="00E11EA5" w14:paraId="78D8C6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877D3"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5A5137DC" w14:textId="70603FEA"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BS</w:t>
            </w:r>
          </w:p>
        </w:tc>
      </w:tr>
      <w:tr w:rsidR="001438C8" w:rsidRPr="00E11EA5" w14:paraId="2610F2A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8711E"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6CA8E2C8" w14:textId="1DDC4329"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r>
      <w:tr w:rsidR="001438C8" w:rsidRPr="00E11EA5" w14:paraId="5D7DC7EA" w14:textId="77777777" w:rsidTr="00F825F6">
        <w:trPr>
          <w:trHeight w:val="17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94B47"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2AAA2C9A" w14:textId="28EE0424"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r>
      <w:tr w:rsidR="001438C8" w:rsidRPr="00E11EA5" w14:paraId="5ED3C80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6B5026"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23538E0" w14:textId="08BD8861"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r>
      <w:tr w:rsidR="001438C8" w:rsidRPr="00E11EA5" w14:paraId="6BDBE70F" w14:textId="77777777" w:rsidTr="00F825F6">
        <w:trPr>
          <w:trHeight w:val="17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DACDE5F" w14:textId="77777777"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1: Calibration measurement</w:t>
            </w:r>
          </w:p>
        </w:tc>
      </w:tr>
      <w:tr w:rsidR="001438C8" w:rsidRPr="00E11EA5" w14:paraId="73766C77" w14:textId="77777777" w:rsidTr="00F825F6">
        <w:trPr>
          <w:trHeight w:val="16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C10B9"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90016C5" w14:textId="241A5D62"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r>
      <w:tr w:rsidR="001438C8" w:rsidRPr="00E11EA5" w14:paraId="471AEBAA"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2BF676"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041C2743" w14:textId="07714316"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r>
      <w:tr w:rsidR="001438C8" w:rsidRPr="00E11EA5" w14:paraId="177B503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CFA6AE"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6D2DF776" w14:textId="3708FBDA"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Insertion loss variation </w:t>
            </w:r>
          </w:p>
        </w:tc>
      </w:tr>
      <w:tr w:rsidR="001438C8" w:rsidRPr="00E11EA5" w14:paraId="06DF473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C152FA"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65FF1BED" w14:textId="15FBF179"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r>
      <w:tr w:rsidR="001438C8" w:rsidRPr="00E11EA5" w14:paraId="3423D92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BCB777"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23169376" w14:textId="6D9FA703"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r>
      <w:tr w:rsidR="001438C8" w:rsidRPr="00E11EA5" w14:paraId="251F9A6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4E8B5A"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1B9B051B" w14:textId="392DE529"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r>
      <w:tr w:rsidR="001438C8" w:rsidRPr="00E11EA5" w14:paraId="26980C1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7320BB"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4DED6066" w14:textId="7EEDB695"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r>
      <w:tr w:rsidR="001438C8" w:rsidRPr="00E11EA5" w14:paraId="4200491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156CF5"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0DD1BB04" w14:textId="305CFAC5"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r>
      <w:tr w:rsidR="001438C8" w:rsidRPr="00E11EA5" w14:paraId="6DF60EF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1D460"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20A17AF0" w14:textId="3AB4D1E6"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r>
      <w:tr w:rsidR="001438C8" w:rsidRPr="00E11EA5" w14:paraId="7BC28D97" w14:textId="77777777" w:rsidTr="00F825F6">
        <w:trPr>
          <w:trHeight w:val="28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A84361"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25745A8D" w14:textId="4A61F1DD"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r>
      <w:tr w:rsidR="001438C8" w:rsidRPr="00E11EA5" w14:paraId="24936570"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BEC6CC"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53314791" w14:textId="6AD8BDE8"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r>
      <w:tr w:rsidR="001438C8" w:rsidRPr="00E11EA5" w14:paraId="6635DB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A73268"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1E05F933" w14:textId="78A1BC87"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r>
      <w:tr w:rsidR="001438C8" w:rsidRPr="00E11EA5" w14:paraId="7CE0207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B36F7D1" w14:textId="77777777" w:rsidR="001438C8" w:rsidRPr="00E11EA5" w:rsidRDefault="001438C8" w:rsidP="001438C8">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64571C28" w14:textId="6D7E1503"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r>
    </w:tbl>
    <w:p w14:paraId="3D4A71B0" w14:textId="77777777" w:rsidR="001438C8" w:rsidRPr="00E11EA5" w:rsidRDefault="001438C8" w:rsidP="001438C8">
      <w:pPr>
        <w:pStyle w:val="NO"/>
        <w:rPr>
          <w:lang w:eastAsia="sv-SE"/>
        </w:rPr>
      </w:pPr>
      <w:r w:rsidRPr="00E11EA5">
        <w:rPr>
          <w:lang w:eastAsia="sv-SE"/>
        </w:rPr>
        <w:t>NOTE:</w:t>
      </w:r>
      <w:r w:rsidRPr="00E11EA5">
        <w:rPr>
          <w:lang w:eastAsia="sv-SE"/>
        </w:rPr>
        <w:tab/>
        <w:t xml:space="preserve">In the legacy technical reports for BS testability (RAN4) or UE testability (RAN5), the MU/TT derivation tables were using UID as counting numbers across multiple test chambers and requirement’s clauses. In this </w:t>
      </w:r>
      <w:proofErr w:type="gramStart"/>
      <w:r w:rsidRPr="00E11EA5">
        <w:rPr>
          <w:lang w:eastAsia="sv-SE"/>
        </w:rPr>
        <w:t>TR</w:t>
      </w:r>
      <w:proofErr w:type="gramEnd"/>
      <w:r w:rsidRPr="00E11EA5">
        <w:rPr>
          <w:lang w:eastAsia="sv-SE"/>
        </w:rPr>
        <w:t xml:space="preserve"> a simplified approach was taken with the UID’s being the annex number of the measurement uncertainty source description. </w:t>
      </w:r>
    </w:p>
    <w:p w14:paraId="34768CE6" w14:textId="77777777" w:rsidR="001438C8" w:rsidRPr="00E11EA5" w:rsidRDefault="001438C8" w:rsidP="00FF68ED"/>
    <w:p w14:paraId="658CE8F4" w14:textId="55B8411C" w:rsidR="00FF68ED" w:rsidRPr="00E11EA5" w:rsidRDefault="00FF68ED" w:rsidP="00FF68ED">
      <w:pPr>
        <w:pStyle w:val="TH"/>
      </w:pPr>
      <w:r w:rsidRPr="00E11EA5">
        <w:t>Table 9.2.6.3-</w:t>
      </w:r>
      <w:r w:rsidR="001438C8" w:rsidRPr="00E11EA5">
        <w:t>2</w:t>
      </w:r>
      <w:r w:rsidRPr="00E11EA5">
        <w:t xml:space="preserve">: </w:t>
      </w:r>
      <w:proofErr w:type="gramStart"/>
      <w:r w:rsidRPr="00E11EA5">
        <w:t xml:space="preserve">PWS </w:t>
      </w:r>
      <w:r w:rsidRPr="00E11EA5">
        <w:rPr>
          <w:lang w:eastAsia="sv-SE"/>
        </w:rPr>
        <w:t>measurement</w:t>
      </w:r>
      <w:r w:rsidRPr="00E11EA5">
        <w:t xml:space="preserve"> uncertainty value </w:t>
      </w:r>
      <w:r w:rsidRPr="00E11EA5">
        <w:rPr>
          <w:lang w:eastAsia="sv-SE"/>
        </w:rPr>
        <w:t>derivation</w:t>
      </w:r>
      <w:proofErr w:type="gramEnd"/>
      <w:r w:rsidRPr="00E11EA5">
        <w:rPr>
          <w:lang w:eastAsia="sv-SE"/>
        </w:rPr>
        <w:t xml:space="preserve"> </w:t>
      </w:r>
      <w:r w:rsidRPr="00E11EA5">
        <w:t xml:space="preserve">for EIRP </w:t>
      </w:r>
      <w:r w:rsidRPr="00E11EA5">
        <w:rPr>
          <w:lang w:eastAsia="sv-SE"/>
        </w:rPr>
        <w:t xml:space="preserve">accuracy </w:t>
      </w:r>
      <w:r w:rsidRPr="00E11EA5">
        <w:t>measurements, FR1</w:t>
      </w:r>
    </w:p>
    <w:tbl>
      <w:tblPr>
        <w:tblW w:w="9639" w:type="dxa"/>
        <w:tblInd w:w="-5" w:type="dxa"/>
        <w:tblLayout w:type="fixed"/>
        <w:tblLook w:val="04A0" w:firstRow="1" w:lastRow="0" w:firstColumn="1" w:lastColumn="0" w:noHBand="0" w:noVBand="1"/>
      </w:tblPr>
      <w:tblGrid>
        <w:gridCol w:w="709"/>
        <w:gridCol w:w="2835"/>
        <w:gridCol w:w="546"/>
        <w:gridCol w:w="730"/>
        <w:gridCol w:w="709"/>
        <w:gridCol w:w="1114"/>
        <w:gridCol w:w="728"/>
        <w:gridCol w:w="426"/>
        <w:gridCol w:w="567"/>
        <w:gridCol w:w="708"/>
        <w:gridCol w:w="567"/>
      </w:tblGrid>
      <w:tr w:rsidR="00FF68ED" w:rsidRPr="00E11EA5" w14:paraId="3E3B1F13" w14:textId="77777777" w:rsidTr="004D350E">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B2A97" w14:textId="77777777" w:rsidR="00FF68ED" w:rsidRPr="00E11EA5" w:rsidRDefault="00FF68ED" w:rsidP="004D350E">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D9282" w14:textId="77777777" w:rsidR="00FF68ED" w:rsidRPr="00E11EA5" w:rsidRDefault="00FF68ED" w:rsidP="004D350E">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764A7325" w14:textId="1B08478E" w:rsidR="00FF68ED" w:rsidRPr="00E11EA5" w:rsidRDefault="007052A5"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03E31" w14:textId="77777777"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CE9911" w14:textId="77777777"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31503" w14:textId="77777777" w:rsidR="00FF68ED" w:rsidRPr="00E11EA5" w:rsidRDefault="00FF68ED" w:rsidP="002E0DC8">
            <w:pPr>
              <w:spacing w:after="0"/>
              <w:jc w:val="center"/>
              <w:rPr>
                <w:rFonts w:ascii="Arial" w:eastAsia="SimSun" w:hAnsi="Arial" w:cs="Arial"/>
                <w:b/>
                <w:bCs/>
                <w:i/>
                <w:iCs/>
                <w:color w:val="000000"/>
                <w:sz w:val="16"/>
                <w:szCs w:val="16"/>
                <w:lang w:val="en-US" w:eastAsia="zh-CN"/>
              </w:rPr>
            </w:pPr>
            <w:r w:rsidRPr="00E11EA5">
              <w:rPr>
                <w:rFonts w:ascii="Arial" w:eastAsia="SimSun" w:hAnsi="Arial" w:cs="Arial"/>
                <w:b/>
                <w:bCs/>
                <w:i/>
                <w:iCs/>
                <w:color w:val="000000"/>
                <w:sz w:val="16"/>
                <w:szCs w:val="16"/>
                <w:lang w:val="en-US" w:eastAsia="zh-CN"/>
              </w:rPr>
              <w:t>c</w:t>
            </w:r>
            <w:r w:rsidRPr="00E11EA5">
              <w:rPr>
                <w:rFonts w:ascii="Arial" w:eastAsia="SimSun"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6EDA0D3F" w14:textId="27ADCA69"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Standard uncertainty </w:t>
            </w:r>
            <w:proofErr w:type="spellStart"/>
            <w:r w:rsidRPr="00E11EA5">
              <w:rPr>
                <w:rFonts w:ascii="Arial" w:eastAsia="SimSun" w:hAnsi="Arial" w:cs="Arial"/>
                <w:b/>
                <w:bCs/>
                <w:i/>
                <w:iCs/>
                <w:color w:val="000000"/>
                <w:sz w:val="16"/>
                <w:szCs w:val="16"/>
                <w:lang w:val="en-US" w:eastAsia="zh-CN"/>
              </w:rPr>
              <w:t>u</w:t>
            </w:r>
            <w:r w:rsidRPr="00E11EA5">
              <w:rPr>
                <w:rFonts w:ascii="Arial" w:eastAsia="SimSun" w:hAnsi="Arial" w:cs="Arial"/>
                <w:b/>
                <w:bCs/>
                <w:i/>
                <w:iCs/>
                <w:color w:val="000000"/>
                <w:sz w:val="16"/>
                <w:szCs w:val="16"/>
                <w:vertAlign w:val="subscript"/>
                <w:lang w:val="en-US" w:eastAsia="zh-CN"/>
              </w:rPr>
              <w:t>i</w:t>
            </w:r>
            <w:proofErr w:type="spellEnd"/>
            <w:r w:rsidRPr="00E11EA5">
              <w:rPr>
                <w:rFonts w:ascii="Arial" w:eastAsia="SimSun" w:hAnsi="Arial" w:cs="Arial"/>
                <w:b/>
                <w:bCs/>
                <w:color w:val="000000"/>
                <w:sz w:val="16"/>
                <w:szCs w:val="16"/>
                <w:lang w:val="en-US" w:eastAsia="zh-CN"/>
              </w:rPr>
              <w:t xml:space="preserve"> (dB)</w:t>
            </w:r>
          </w:p>
        </w:tc>
      </w:tr>
      <w:tr w:rsidR="00FF68ED" w:rsidRPr="00E11EA5" w14:paraId="3FBD8E9D" w14:textId="77777777" w:rsidTr="00700C98">
        <w:trPr>
          <w:trHeight w:val="54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D23F909"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815C601"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
          <w:p w14:paraId="2659F865"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649B00F9"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98138D5"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5D6E1E31"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4891D55"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7B37366B" w14:textId="77777777" w:rsidR="00FF68ED" w:rsidRPr="00E11EA5" w:rsidRDefault="00FF68ED" w:rsidP="002E0DC8">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02FA055"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E26A14B"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3&lt;f&lt;4.2 GHz</w:t>
            </w:r>
          </w:p>
        </w:tc>
        <w:tc>
          <w:tcPr>
            <w:tcW w:w="567" w:type="dxa"/>
            <w:tcBorders>
              <w:top w:val="nil"/>
              <w:left w:val="nil"/>
              <w:bottom w:val="single" w:sz="4" w:space="0" w:color="auto"/>
              <w:right w:val="single" w:sz="4" w:space="0" w:color="auto"/>
            </w:tcBorders>
            <w:shd w:val="clear" w:color="auto" w:fill="auto"/>
            <w:vAlign w:val="center"/>
            <w:hideMark/>
          </w:tcPr>
          <w:p w14:paraId="7B066780"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4.2&lt;f&lt;6 GHz</w:t>
            </w:r>
          </w:p>
        </w:tc>
      </w:tr>
      <w:tr w:rsidR="00FF68ED" w:rsidRPr="00E11EA5" w14:paraId="4CC5C741" w14:textId="77777777" w:rsidTr="006A1DAE">
        <w:trPr>
          <w:trHeight w:val="30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4F347" w14:textId="513ADDFC" w:rsidR="00FF68ED" w:rsidRPr="00E11EA5" w:rsidRDefault="00FF68ED" w:rsidP="006A1DAE">
            <w:pPr>
              <w:spacing w:after="0"/>
              <w:jc w:val="center"/>
              <w:rPr>
                <w:rFonts w:ascii="Arial" w:eastAsia="Arial Unicode MS" w:hAnsi="Arial" w:cs="Arial"/>
                <w:b/>
                <w:color w:val="000000"/>
                <w:sz w:val="16"/>
                <w:szCs w:val="16"/>
                <w:lang w:val="en-US" w:eastAsia="zh-CN"/>
              </w:rPr>
            </w:pPr>
            <w:r w:rsidRPr="00E11EA5">
              <w:rPr>
                <w:rFonts w:ascii="Arial" w:eastAsia="SimSun" w:hAnsi="Arial" w:cs="Arial"/>
                <w:b/>
                <w:color w:val="000000"/>
                <w:sz w:val="16"/>
                <w:szCs w:val="16"/>
                <w:lang w:val="en-US" w:eastAsia="zh-CN"/>
              </w:rPr>
              <w:t>Stage 2: BS measurement</w:t>
            </w:r>
          </w:p>
        </w:tc>
      </w:tr>
      <w:tr w:rsidR="00FF68ED" w:rsidRPr="00E11EA5" w14:paraId="22341CF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A79E7F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shd w:val="clear" w:color="auto" w:fill="auto"/>
            <w:vAlign w:val="center"/>
            <w:hideMark/>
          </w:tcPr>
          <w:p w14:paraId="11C6043F" w14:textId="5A62DD18"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BS &amp; pointing error</w:t>
            </w:r>
          </w:p>
        </w:tc>
        <w:tc>
          <w:tcPr>
            <w:tcW w:w="546" w:type="dxa"/>
            <w:tcBorders>
              <w:top w:val="nil"/>
              <w:left w:val="nil"/>
              <w:bottom w:val="single" w:sz="4" w:space="0" w:color="auto"/>
              <w:right w:val="single" w:sz="4" w:space="0" w:color="auto"/>
            </w:tcBorders>
            <w:shd w:val="clear" w:color="auto" w:fill="auto"/>
            <w:vAlign w:val="center"/>
            <w:hideMark/>
          </w:tcPr>
          <w:p w14:paraId="749D99D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5D2476D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5AF11CD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6EECE13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088C4C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9F229B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A370B0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7CAED23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59C2D36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FF68ED" w:rsidRPr="00E11EA5" w14:paraId="7811934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47D25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C1-1</w:t>
            </w:r>
          </w:p>
        </w:tc>
        <w:tc>
          <w:tcPr>
            <w:tcW w:w="2835" w:type="dxa"/>
            <w:tcBorders>
              <w:top w:val="nil"/>
              <w:left w:val="nil"/>
              <w:bottom w:val="single" w:sz="4" w:space="0" w:color="auto"/>
              <w:right w:val="single" w:sz="4" w:space="0" w:color="auto"/>
            </w:tcBorders>
            <w:shd w:val="clear" w:color="auto" w:fill="auto"/>
            <w:vAlign w:val="center"/>
            <w:hideMark/>
          </w:tcPr>
          <w:p w14:paraId="125D7707"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center"/>
            <w:hideMark/>
          </w:tcPr>
          <w:p w14:paraId="26AC011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center"/>
            <w:hideMark/>
          </w:tcPr>
          <w:p w14:paraId="2FB2960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
          <w:p w14:paraId="7131D5F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1FE96B2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58BF65B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1AF0FE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402D22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center"/>
            <w:hideMark/>
          </w:tcPr>
          <w:p w14:paraId="2B4456C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center"/>
            <w:hideMark/>
          </w:tcPr>
          <w:p w14:paraId="77C267B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FF68ED" w:rsidRPr="00E11EA5" w14:paraId="7312BB95"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4BBC7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shd w:val="clear" w:color="auto" w:fill="auto"/>
            <w:vAlign w:val="center"/>
            <w:hideMark/>
          </w:tcPr>
          <w:p w14:paraId="558A31EA" w14:textId="1DC8C5AD"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BS antenna</w:t>
            </w:r>
          </w:p>
        </w:tc>
        <w:tc>
          <w:tcPr>
            <w:tcW w:w="546" w:type="dxa"/>
            <w:tcBorders>
              <w:top w:val="nil"/>
              <w:left w:val="nil"/>
              <w:bottom w:val="single" w:sz="4" w:space="0" w:color="auto"/>
              <w:right w:val="single" w:sz="4" w:space="0" w:color="auto"/>
            </w:tcBorders>
            <w:shd w:val="clear" w:color="auto" w:fill="auto"/>
            <w:vAlign w:val="center"/>
            <w:hideMark/>
          </w:tcPr>
          <w:p w14:paraId="31A9D48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5B4BBF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center"/>
            <w:hideMark/>
          </w:tcPr>
          <w:p w14:paraId="04108761" w14:textId="3D452361"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0.14</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0926588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F1DEC3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9FA9E1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E8EC79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68BEEC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0153488B" w14:textId="4498682F"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0.08</w:t>
            </w:r>
            <w:r w:rsidRPr="00E11EA5">
              <w:rPr>
                <w:rFonts w:ascii="Arial" w:eastAsia="SimSun" w:hAnsi="Arial" w:cs="Arial"/>
                <w:color w:val="000000"/>
                <w:sz w:val="16"/>
                <w:szCs w:val="16"/>
                <w:lang w:val="en-US" w:eastAsia="zh-CN"/>
              </w:rPr>
              <w:t>]</w:t>
            </w:r>
          </w:p>
        </w:tc>
      </w:tr>
      <w:tr w:rsidR="00FF68ED" w:rsidRPr="00E11EA5" w14:paraId="39A918C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B3411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67D4B50B"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66324ED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3307AB3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4840CC7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78F045B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4AEA96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BA602C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AC559C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2011AD5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6134979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FF68ED" w:rsidRPr="00E11EA5" w14:paraId="3F3AFF1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298E9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center"/>
            <w:hideMark/>
          </w:tcPr>
          <w:p w14:paraId="004F5AEC" w14:textId="3A543D2A"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BS</w:t>
            </w:r>
          </w:p>
        </w:tc>
        <w:tc>
          <w:tcPr>
            <w:tcW w:w="546" w:type="dxa"/>
            <w:tcBorders>
              <w:top w:val="nil"/>
              <w:left w:val="nil"/>
              <w:bottom w:val="single" w:sz="4" w:space="0" w:color="auto"/>
              <w:right w:val="single" w:sz="4" w:space="0" w:color="auto"/>
            </w:tcBorders>
            <w:shd w:val="clear" w:color="auto" w:fill="auto"/>
            <w:vAlign w:val="center"/>
            <w:hideMark/>
          </w:tcPr>
          <w:p w14:paraId="7F5FC81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shd w:val="clear" w:color="auto" w:fill="auto"/>
            <w:vAlign w:val="center"/>
            <w:hideMark/>
          </w:tcPr>
          <w:p w14:paraId="188B97E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3E4EA1A1" w14:textId="5D462398"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0.43</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699B5FD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8B9EBA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F92CA0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D5E20C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shd w:val="clear" w:color="auto" w:fill="auto"/>
            <w:vAlign w:val="center"/>
            <w:hideMark/>
          </w:tcPr>
          <w:p w14:paraId="3F1C33C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37FB500E" w14:textId="62368477"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0.25</w:t>
            </w:r>
            <w:r w:rsidRPr="00E11EA5">
              <w:rPr>
                <w:rFonts w:ascii="Arial" w:eastAsia="SimSun" w:hAnsi="Arial" w:cs="Arial"/>
                <w:color w:val="000000"/>
                <w:sz w:val="16"/>
                <w:szCs w:val="16"/>
                <w:lang w:val="en-US" w:eastAsia="zh-CN"/>
              </w:rPr>
              <w:t>]</w:t>
            </w:r>
          </w:p>
        </w:tc>
      </w:tr>
      <w:tr w:rsidR="00FF68ED" w:rsidRPr="00E11EA5" w14:paraId="170F89B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59765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shd w:val="clear" w:color="auto" w:fill="auto"/>
            <w:vAlign w:val="center"/>
            <w:hideMark/>
          </w:tcPr>
          <w:p w14:paraId="641EB988"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vAlign w:val="center"/>
            <w:hideMark/>
          </w:tcPr>
          <w:p w14:paraId="09C077E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7C4255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ADA622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6F5998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70F1AE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9888B8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65D91E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2EB45A2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7F2C22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FF68ED" w:rsidRPr="00E11EA5" w14:paraId="694B8A7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24189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shd w:val="clear" w:color="auto" w:fill="auto"/>
            <w:vAlign w:val="center"/>
            <w:hideMark/>
          </w:tcPr>
          <w:p w14:paraId="65D109A9"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shd w:val="clear" w:color="auto" w:fill="auto"/>
            <w:vAlign w:val="center"/>
            <w:hideMark/>
          </w:tcPr>
          <w:p w14:paraId="1F6C954D" w14:textId="6410A41C" w:rsidR="00FF68ED" w:rsidRPr="00E11EA5" w:rsidRDefault="00094700" w:rsidP="006A1DAE">
            <w:pPr>
              <w:spacing w:after="0"/>
              <w:jc w:val="center"/>
              <w:rPr>
                <w:rFonts w:ascii="Arial" w:eastAsia="SimSun" w:hAnsi="Arial" w:cs="Arial"/>
                <w:color w:val="000000"/>
                <w:sz w:val="16"/>
                <w:szCs w:val="16"/>
                <w:lang w:val="en-US" w:eastAsia="zh-CN"/>
              </w:rPr>
            </w:pPr>
            <w:del w:id="11"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0.06</w:delText>
              </w:r>
              <w:r w:rsidRPr="00E11EA5" w:rsidDel="0066433D">
                <w:rPr>
                  <w:rFonts w:ascii="Arial" w:eastAsia="SimSun" w:hAnsi="Arial" w:cs="Arial"/>
                  <w:color w:val="000000"/>
                  <w:sz w:val="16"/>
                  <w:szCs w:val="16"/>
                  <w:lang w:val="en-US" w:eastAsia="zh-CN"/>
                </w:rPr>
                <w:delText>]</w:delText>
              </w:r>
            </w:del>
            <w:ins w:id="12" w:author="Jose M. Fortes (R&amp;S)" w:date="2020-08-07T16:26:00Z">
              <w:r w:rsidR="0066433D">
                <w:rPr>
                  <w:rFonts w:ascii="Arial" w:eastAsia="SimSun" w:hAnsi="Arial" w:cs="Arial"/>
                  <w:color w:val="000000"/>
                  <w:sz w:val="16"/>
                  <w:szCs w:val="16"/>
                  <w:lang w:val="en-US" w:eastAsia="zh-CN"/>
                </w:rPr>
                <w:t>0.10</w:t>
              </w:r>
            </w:ins>
          </w:p>
        </w:tc>
        <w:tc>
          <w:tcPr>
            <w:tcW w:w="730" w:type="dxa"/>
            <w:tcBorders>
              <w:top w:val="nil"/>
              <w:left w:val="nil"/>
              <w:bottom w:val="single" w:sz="4" w:space="0" w:color="auto"/>
              <w:right w:val="single" w:sz="4" w:space="0" w:color="auto"/>
            </w:tcBorders>
            <w:shd w:val="clear" w:color="auto" w:fill="auto"/>
            <w:vAlign w:val="center"/>
            <w:hideMark/>
          </w:tcPr>
          <w:p w14:paraId="23A87CF2" w14:textId="1BF9BC6C" w:rsidR="00FF68ED" w:rsidRPr="00E11EA5" w:rsidRDefault="00094700" w:rsidP="006A1DAE">
            <w:pPr>
              <w:spacing w:after="0"/>
              <w:jc w:val="center"/>
              <w:rPr>
                <w:rFonts w:ascii="Arial" w:eastAsia="SimSun" w:hAnsi="Arial" w:cs="Arial"/>
                <w:color w:val="000000"/>
                <w:sz w:val="16"/>
                <w:szCs w:val="16"/>
                <w:lang w:val="en-US" w:eastAsia="zh-CN"/>
              </w:rPr>
            </w:pPr>
            <w:del w:id="13"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0.06</w:delText>
              </w:r>
              <w:r w:rsidRPr="00E11EA5" w:rsidDel="0066433D">
                <w:rPr>
                  <w:rFonts w:ascii="Arial" w:eastAsia="SimSun" w:hAnsi="Arial" w:cs="Arial"/>
                  <w:color w:val="000000"/>
                  <w:sz w:val="16"/>
                  <w:szCs w:val="16"/>
                  <w:lang w:val="en-US" w:eastAsia="zh-CN"/>
                </w:rPr>
                <w:delText>]</w:delText>
              </w:r>
            </w:del>
            <w:ins w:id="14" w:author="Jose M. Fortes (R&amp;S)" w:date="2020-08-07T16:26:00Z">
              <w:r w:rsidR="0066433D">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center"/>
            <w:hideMark/>
          </w:tcPr>
          <w:p w14:paraId="11CE1ED1" w14:textId="2942C3F6" w:rsidR="00FF68ED" w:rsidRPr="00E11EA5" w:rsidRDefault="00094700" w:rsidP="006643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5" w:author="Jose M. Fortes (R&amp;S)" w:date="2020-08-07T16:26:00Z">
              <w:r w:rsidR="00FF68ED" w:rsidRPr="00E11EA5" w:rsidDel="0066433D">
                <w:rPr>
                  <w:rFonts w:ascii="Arial" w:eastAsia="SimSun" w:hAnsi="Arial" w:cs="Arial"/>
                  <w:color w:val="000000"/>
                  <w:sz w:val="16"/>
                  <w:szCs w:val="16"/>
                  <w:lang w:val="en-US" w:eastAsia="zh-CN"/>
                </w:rPr>
                <w:delText>0.06</w:delText>
              </w:r>
            </w:del>
            <w:ins w:id="16" w:author="Jose M. Fortes (R&amp;S)" w:date="2020-08-07T16:26:00Z">
              <w:r w:rsidR="006643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2B80F5A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D5D6E6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46016C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5563865" w14:textId="5F246C26" w:rsidR="00FF68ED" w:rsidRPr="00E11EA5" w:rsidRDefault="00094700" w:rsidP="006A1DAE">
            <w:pPr>
              <w:spacing w:after="0"/>
              <w:jc w:val="center"/>
              <w:rPr>
                <w:rFonts w:ascii="Arial" w:eastAsia="SimSun" w:hAnsi="Arial" w:cs="Arial"/>
                <w:color w:val="000000"/>
                <w:sz w:val="16"/>
                <w:szCs w:val="16"/>
                <w:lang w:val="en-US" w:eastAsia="zh-CN"/>
              </w:rPr>
            </w:pPr>
            <w:del w:id="17"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0.04</w:delText>
              </w:r>
              <w:r w:rsidRPr="00E11EA5" w:rsidDel="0066433D">
                <w:rPr>
                  <w:rFonts w:ascii="Arial" w:eastAsia="SimSun" w:hAnsi="Arial" w:cs="Arial"/>
                  <w:color w:val="000000"/>
                  <w:sz w:val="16"/>
                  <w:szCs w:val="16"/>
                  <w:lang w:val="en-US" w:eastAsia="zh-CN"/>
                </w:rPr>
                <w:delText>]</w:delText>
              </w:r>
            </w:del>
            <w:ins w:id="18" w:author="Jose M. Fortes (R&amp;S)" w:date="2020-08-07T16:26:00Z">
              <w:r w:rsidR="0066433D">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center"/>
            <w:hideMark/>
          </w:tcPr>
          <w:p w14:paraId="57BE3057" w14:textId="1B29D7A6" w:rsidR="00FF68ED" w:rsidRPr="00E11EA5" w:rsidRDefault="00094700" w:rsidP="006A1DAE">
            <w:pPr>
              <w:spacing w:after="0"/>
              <w:jc w:val="center"/>
              <w:rPr>
                <w:rFonts w:ascii="Arial" w:eastAsia="SimSun" w:hAnsi="Arial" w:cs="Arial"/>
                <w:color w:val="000000"/>
                <w:sz w:val="16"/>
                <w:szCs w:val="16"/>
                <w:lang w:val="en-US" w:eastAsia="zh-CN"/>
              </w:rPr>
            </w:pPr>
            <w:del w:id="19"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0.04</w:delText>
              </w:r>
              <w:r w:rsidRPr="00E11EA5" w:rsidDel="0066433D">
                <w:rPr>
                  <w:rFonts w:ascii="Arial" w:eastAsia="SimSun" w:hAnsi="Arial" w:cs="Arial"/>
                  <w:color w:val="000000"/>
                  <w:sz w:val="16"/>
                  <w:szCs w:val="16"/>
                  <w:lang w:val="en-US" w:eastAsia="zh-CN"/>
                </w:rPr>
                <w:delText>]</w:delText>
              </w:r>
            </w:del>
            <w:ins w:id="20" w:author="Jose M. Fortes (R&amp;S)" w:date="2020-08-07T16:26:00Z">
              <w:r w:rsidR="0066433D">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center"/>
            <w:hideMark/>
          </w:tcPr>
          <w:p w14:paraId="3651558B" w14:textId="3F809920" w:rsidR="00FF68ED" w:rsidRPr="00E11EA5" w:rsidRDefault="00094700" w:rsidP="006643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21" w:author="Jose M. Fortes (R&amp;S)" w:date="2020-08-07T16:27:00Z">
              <w:r w:rsidR="00FF68ED" w:rsidRPr="00E11EA5" w:rsidDel="0066433D">
                <w:rPr>
                  <w:rFonts w:ascii="Arial" w:eastAsia="SimSun" w:hAnsi="Arial" w:cs="Arial"/>
                  <w:color w:val="000000"/>
                  <w:sz w:val="16"/>
                  <w:szCs w:val="16"/>
                  <w:lang w:val="en-US" w:eastAsia="zh-CN"/>
                </w:rPr>
                <w:delText>0.04</w:delText>
              </w:r>
            </w:del>
            <w:ins w:id="22" w:author="Jose M. Fortes (R&amp;S)" w:date="2020-08-07T16:27:00Z">
              <w:r w:rsidR="006643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FF68ED" w:rsidRPr="00E11EA5" w14:paraId="239453F0"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20BD053" w14:textId="77777777" w:rsidR="00FF68ED" w:rsidRPr="00E11EA5" w:rsidRDefault="00FF68ED" w:rsidP="002E0DC8">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shd w:val="clear" w:color="auto" w:fill="auto"/>
            <w:vAlign w:val="center"/>
            <w:hideMark/>
          </w:tcPr>
          <w:p w14:paraId="6A43B280"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546" w:type="dxa"/>
            <w:tcBorders>
              <w:top w:val="nil"/>
              <w:left w:val="nil"/>
              <w:bottom w:val="single" w:sz="4" w:space="0" w:color="auto"/>
              <w:right w:val="single" w:sz="4" w:space="0" w:color="auto"/>
            </w:tcBorders>
            <w:shd w:val="clear" w:color="auto" w:fill="auto"/>
            <w:vAlign w:val="center"/>
            <w:hideMark/>
          </w:tcPr>
          <w:p w14:paraId="4223DB1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74993EE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center"/>
            <w:hideMark/>
          </w:tcPr>
          <w:p w14:paraId="360FD2B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shd w:val="clear" w:color="auto" w:fill="auto"/>
            <w:vAlign w:val="center"/>
            <w:hideMark/>
          </w:tcPr>
          <w:p w14:paraId="18131DA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066715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5168A8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CCDC6F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shd w:val="clear" w:color="auto" w:fill="auto"/>
            <w:vAlign w:val="center"/>
            <w:hideMark/>
          </w:tcPr>
          <w:p w14:paraId="6D56F51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3C04EA1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FF68ED" w:rsidRPr="00E11EA5" w14:paraId="136A5152" w14:textId="77777777" w:rsidTr="006A1DAE">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4D5CA" w14:textId="77777777" w:rsidR="00FF68ED" w:rsidRPr="00E11EA5" w:rsidRDefault="00FF68ED" w:rsidP="006A1DAE">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Stage 1: Calibration measurement</w:t>
            </w:r>
          </w:p>
        </w:tc>
      </w:tr>
      <w:tr w:rsidR="00FF68ED" w:rsidRPr="00E11EA5" w14:paraId="04DF0DA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0BE6D5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center"/>
            <w:hideMark/>
          </w:tcPr>
          <w:p w14:paraId="54755F12"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35CD25D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1A32271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1113543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D934D5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070A469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042D5B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F0E870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center"/>
            <w:hideMark/>
          </w:tcPr>
          <w:p w14:paraId="3B60044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6D9193C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FF68ED" w:rsidRPr="00E11EA5" w14:paraId="50CFFEA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1BFA9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shd w:val="clear" w:color="auto" w:fill="auto"/>
            <w:vAlign w:val="center"/>
            <w:hideMark/>
          </w:tcPr>
          <w:p w14:paraId="586A3A4A"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shd w:val="clear" w:color="auto" w:fill="auto"/>
            <w:vAlign w:val="center"/>
            <w:hideMark/>
          </w:tcPr>
          <w:p w14:paraId="7E4B206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232691A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center"/>
            <w:hideMark/>
          </w:tcPr>
          <w:p w14:paraId="19AF11F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6C51A13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12A3F0A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center"/>
            <w:hideMark/>
          </w:tcPr>
          <w:p w14:paraId="365375B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AD7681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74C0EAD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shd w:val="clear" w:color="auto" w:fill="auto"/>
            <w:vAlign w:val="center"/>
            <w:hideMark/>
          </w:tcPr>
          <w:p w14:paraId="27FDDB3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FF68ED" w:rsidRPr="00E11EA5" w14:paraId="11E2E18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68806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shd w:val="clear" w:color="auto" w:fill="auto"/>
            <w:vAlign w:val="center"/>
            <w:hideMark/>
          </w:tcPr>
          <w:p w14:paraId="0212599E"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Insertion loss variation </w:t>
            </w:r>
          </w:p>
        </w:tc>
        <w:tc>
          <w:tcPr>
            <w:tcW w:w="546" w:type="dxa"/>
            <w:tcBorders>
              <w:top w:val="nil"/>
              <w:left w:val="nil"/>
              <w:bottom w:val="single" w:sz="4" w:space="0" w:color="auto"/>
              <w:right w:val="single" w:sz="4" w:space="0" w:color="auto"/>
            </w:tcBorders>
            <w:shd w:val="clear" w:color="auto" w:fill="auto"/>
            <w:vAlign w:val="center"/>
            <w:hideMark/>
          </w:tcPr>
          <w:p w14:paraId="1504BB5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center"/>
            <w:hideMark/>
          </w:tcPr>
          <w:p w14:paraId="7193FA9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center"/>
            <w:hideMark/>
          </w:tcPr>
          <w:p w14:paraId="550202C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4931202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CAB30C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E7C81B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9882CF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18317BB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center"/>
            <w:hideMark/>
          </w:tcPr>
          <w:p w14:paraId="3D62C9C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FF68ED" w:rsidRPr="00E11EA5" w14:paraId="3619FA4E"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7F1FD6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29928B8B"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76001F6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7DC165F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7F71B3B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80908A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1D9D513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741C2C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0DA730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077AF35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12D5FB6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FF68ED" w:rsidRPr="00E11EA5" w14:paraId="6E88996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A4470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shd w:val="clear" w:color="auto" w:fill="auto"/>
            <w:vAlign w:val="center"/>
            <w:hideMark/>
          </w:tcPr>
          <w:p w14:paraId="4246607D"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center"/>
            <w:hideMark/>
          </w:tcPr>
          <w:p w14:paraId="20F0800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456CD74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7B8C6C6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5526A30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649ED1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D1923C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87E91B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5AA9D09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FB3C49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FF68ED" w:rsidRPr="00E11EA5" w14:paraId="6D1D4E7D"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97132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center"/>
            <w:hideMark/>
          </w:tcPr>
          <w:p w14:paraId="56BD435C"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35CE168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center"/>
            <w:hideMark/>
          </w:tcPr>
          <w:p w14:paraId="3E425D4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1300734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1352935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1EBBE8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BF860C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2A4E30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center"/>
            <w:hideMark/>
          </w:tcPr>
          <w:p w14:paraId="3AA609E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0ED71A6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FF68ED" w:rsidRPr="00E11EA5" w14:paraId="53D48C17"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859068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shd w:val="clear" w:color="auto" w:fill="auto"/>
            <w:vAlign w:val="center"/>
            <w:hideMark/>
          </w:tcPr>
          <w:p w14:paraId="2A5C18EC"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shd w:val="clear" w:color="auto" w:fill="auto"/>
            <w:vAlign w:val="center"/>
            <w:hideMark/>
          </w:tcPr>
          <w:p w14:paraId="2A34F23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4C3C478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F91A87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1F8B891" w14:textId="70E8BA28"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Exp. normal</w:t>
            </w:r>
          </w:p>
        </w:tc>
        <w:tc>
          <w:tcPr>
            <w:tcW w:w="728" w:type="dxa"/>
            <w:tcBorders>
              <w:top w:val="nil"/>
              <w:left w:val="nil"/>
              <w:bottom w:val="single" w:sz="4" w:space="0" w:color="auto"/>
              <w:right w:val="single" w:sz="4" w:space="0" w:color="auto"/>
            </w:tcBorders>
            <w:shd w:val="clear" w:color="auto" w:fill="auto"/>
            <w:vAlign w:val="center"/>
            <w:hideMark/>
          </w:tcPr>
          <w:p w14:paraId="4DCD7CA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center"/>
            <w:hideMark/>
          </w:tcPr>
          <w:p w14:paraId="5F32D9D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CDB230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DDAD5C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F47E2C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FF68ED" w:rsidRPr="00E11EA5" w14:paraId="7C5D973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0F425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shd w:val="clear" w:color="auto" w:fill="auto"/>
            <w:vAlign w:val="center"/>
            <w:hideMark/>
          </w:tcPr>
          <w:p w14:paraId="10710AB4"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c>
          <w:tcPr>
            <w:tcW w:w="546" w:type="dxa"/>
            <w:tcBorders>
              <w:top w:val="nil"/>
              <w:left w:val="nil"/>
              <w:bottom w:val="single" w:sz="4" w:space="0" w:color="auto"/>
              <w:right w:val="single" w:sz="4" w:space="0" w:color="auto"/>
            </w:tcBorders>
            <w:shd w:val="clear" w:color="auto" w:fill="auto"/>
            <w:vAlign w:val="center"/>
            <w:hideMark/>
          </w:tcPr>
          <w:p w14:paraId="5BB461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321F6B5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center"/>
            <w:hideMark/>
          </w:tcPr>
          <w:p w14:paraId="7A65D94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304E19A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F3A8B1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3F7858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9CAED3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8FAB73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center"/>
            <w:hideMark/>
          </w:tcPr>
          <w:p w14:paraId="55536BD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r>
      <w:tr w:rsidR="00FF68ED" w:rsidRPr="00E11EA5" w14:paraId="323ED18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D7EC69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shd w:val="clear" w:color="auto" w:fill="auto"/>
            <w:vAlign w:val="center"/>
            <w:hideMark/>
          </w:tcPr>
          <w:p w14:paraId="73964056"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center"/>
            <w:hideMark/>
          </w:tcPr>
          <w:p w14:paraId="662F122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6D79BF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886FEA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DE39DF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6030C68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A3D1E2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5BABAB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7993A8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1C66E3D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FF68ED" w:rsidRPr="00E11EA5" w14:paraId="67598263"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EF8BA2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shd w:val="clear" w:color="auto" w:fill="auto"/>
            <w:vAlign w:val="center"/>
            <w:hideMark/>
          </w:tcPr>
          <w:p w14:paraId="170B288B"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221F07F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shd w:val="clear" w:color="auto" w:fill="auto"/>
            <w:vAlign w:val="center"/>
            <w:hideMark/>
          </w:tcPr>
          <w:p w14:paraId="1B8102F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3F5BAA14" w14:textId="2B5BA29D"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0.12</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3A988DC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983838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558A38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86970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shd w:val="clear" w:color="auto" w:fill="auto"/>
            <w:vAlign w:val="center"/>
            <w:hideMark/>
          </w:tcPr>
          <w:p w14:paraId="3A5D0D0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shd w:val="clear" w:color="auto" w:fill="auto"/>
            <w:vAlign w:val="center"/>
            <w:hideMark/>
          </w:tcPr>
          <w:p w14:paraId="1ECADBA8" w14:textId="6996BE8F"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0.07</w:t>
            </w:r>
            <w:r w:rsidRPr="00E11EA5">
              <w:rPr>
                <w:rFonts w:ascii="Arial" w:eastAsia="SimSun" w:hAnsi="Arial" w:cs="Arial"/>
                <w:color w:val="000000"/>
                <w:sz w:val="16"/>
                <w:szCs w:val="16"/>
                <w:lang w:val="en-US" w:eastAsia="zh-CN"/>
              </w:rPr>
              <w:t>]</w:t>
            </w:r>
          </w:p>
        </w:tc>
      </w:tr>
      <w:tr w:rsidR="00FF68ED" w:rsidRPr="00E11EA5" w14:paraId="55CEBEA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FEBFF4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center"/>
            <w:hideMark/>
          </w:tcPr>
          <w:p w14:paraId="4BAE5064"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794EEC4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shd w:val="clear" w:color="auto" w:fill="auto"/>
            <w:vAlign w:val="center"/>
            <w:hideMark/>
          </w:tcPr>
          <w:p w14:paraId="63CC86B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3857EEA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06C031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ABE810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96A0D2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486FF1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shd w:val="clear" w:color="auto" w:fill="auto"/>
            <w:vAlign w:val="center"/>
            <w:hideMark/>
          </w:tcPr>
          <w:p w14:paraId="29F5B7A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529268E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FF68ED" w:rsidRPr="00E11EA5" w14:paraId="2F53404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77505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shd w:val="clear" w:color="auto" w:fill="auto"/>
            <w:vAlign w:val="center"/>
            <w:hideMark/>
          </w:tcPr>
          <w:p w14:paraId="5F732494"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center"/>
            <w:hideMark/>
          </w:tcPr>
          <w:p w14:paraId="5F4F3D2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7DEAA10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2D30F79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4A97388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660FA6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7173D77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1E3FC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1781BB3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66F710F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FF68ED" w:rsidRPr="00E11EA5" w14:paraId="19A1277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D5CE7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shd w:val="clear" w:color="auto" w:fill="auto"/>
            <w:vAlign w:val="center"/>
            <w:hideMark/>
          </w:tcPr>
          <w:p w14:paraId="505F846D"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shd w:val="clear" w:color="auto" w:fill="auto"/>
            <w:vAlign w:val="center"/>
            <w:hideMark/>
          </w:tcPr>
          <w:p w14:paraId="7B681C7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center"/>
            <w:hideMark/>
          </w:tcPr>
          <w:p w14:paraId="6418FD6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2DBD980E" w14:textId="0381B0C3"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0.12</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5D7F29C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727379B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311059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F10875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4824D66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4841A699" w14:textId="0213619E"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0.12</w:t>
            </w:r>
            <w:r w:rsidRPr="00E11EA5">
              <w:rPr>
                <w:rFonts w:ascii="Arial" w:eastAsia="SimSun" w:hAnsi="Arial" w:cs="Arial"/>
                <w:color w:val="000000"/>
                <w:sz w:val="16"/>
                <w:szCs w:val="16"/>
                <w:lang w:val="en-US" w:eastAsia="zh-CN"/>
              </w:rPr>
              <w:t>]</w:t>
            </w:r>
          </w:p>
        </w:tc>
      </w:tr>
      <w:tr w:rsidR="00FF68ED" w:rsidRPr="00E11EA5" w14:paraId="06E51673"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7462BD" w14:textId="4CBB3A64"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49FCCA52" w14:textId="0376F2F5" w:rsidR="00FF68ED" w:rsidRPr="00E11EA5" w:rsidRDefault="00094700" w:rsidP="0066433D">
            <w:pPr>
              <w:spacing w:after="0"/>
              <w:jc w:val="center"/>
              <w:rPr>
                <w:rFonts w:ascii="Arial" w:eastAsia="SimSun" w:hAnsi="Arial" w:cs="Arial"/>
                <w:b/>
                <w:bCs/>
                <w:color w:val="000000"/>
                <w:sz w:val="16"/>
                <w:szCs w:val="16"/>
                <w:lang w:val="en-US" w:eastAsia="zh-CN"/>
              </w:rPr>
            </w:pPr>
            <w:del w:id="23" w:author="Jose M. Fortes (R&amp;S)" w:date="2020-08-07T16:27:00Z">
              <w:r w:rsidRPr="00E11EA5" w:rsidDel="0066433D">
                <w:rPr>
                  <w:rFonts w:ascii="Arial" w:eastAsia="SimSun" w:hAnsi="Arial" w:cs="Arial"/>
                  <w:b/>
                  <w:bCs/>
                  <w:color w:val="000000"/>
                  <w:sz w:val="16"/>
                  <w:szCs w:val="16"/>
                  <w:lang w:val="en-US" w:eastAsia="zh-CN"/>
                </w:rPr>
                <w:delText>[</w:delText>
              </w:r>
            </w:del>
            <w:r w:rsidR="00FF68ED" w:rsidRPr="00E11EA5">
              <w:rPr>
                <w:rFonts w:ascii="Arial" w:eastAsia="SimSun" w:hAnsi="Arial" w:cs="Arial"/>
                <w:b/>
                <w:bCs/>
                <w:color w:val="000000"/>
                <w:sz w:val="16"/>
                <w:szCs w:val="16"/>
                <w:lang w:val="en-US" w:eastAsia="zh-CN"/>
              </w:rPr>
              <w:t>0.50</w:t>
            </w:r>
            <w:del w:id="24" w:author="Jose M. Fortes (R&amp;S)" w:date="2020-08-07T16:27:00Z">
              <w:r w:rsidRPr="00E11EA5" w:rsidDel="0066433D">
                <w:rPr>
                  <w:rFonts w:ascii="Arial" w:eastAsia="SimSun" w:hAnsi="Arial" w:cs="Arial"/>
                  <w:b/>
                  <w:bCs/>
                  <w:color w:val="000000"/>
                  <w:sz w:val="16"/>
                  <w:szCs w:val="16"/>
                  <w:lang w:val="en-US" w:eastAsia="zh-CN"/>
                </w:rPr>
                <w:delText>]</w:delText>
              </w:r>
            </w:del>
          </w:p>
        </w:tc>
        <w:tc>
          <w:tcPr>
            <w:tcW w:w="708" w:type="dxa"/>
            <w:tcBorders>
              <w:top w:val="nil"/>
              <w:left w:val="nil"/>
              <w:bottom w:val="single" w:sz="4" w:space="0" w:color="auto"/>
              <w:right w:val="single" w:sz="4" w:space="0" w:color="auto"/>
            </w:tcBorders>
            <w:shd w:val="clear" w:color="auto" w:fill="auto"/>
            <w:vAlign w:val="center"/>
            <w:hideMark/>
          </w:tcPr>
          <w:p w14:paraId="01EA8795" w14:textId="7FC2EC93" w:rsidR="00FF68ED" w:rsidRPr="00E11EA5" w:rsidRDefault="00094700" w:rsidP="002E0DC8">
            <w:pPr>
              <w:spacing w:after="0"/>
              <w:jc w:val="center"/>
              <w:rPr>
                <w:rFonts w:ascii="Arial" w:eastAsia="SimSun" w:hAnsi="Arial" w:cs="Arial"/>
                <w:b/>
                <w:bCs/>
                <w:color w:val="000000"/>
                <w:sz w:val="16"/>
                <w:szCs w:val="16"/>
                <w:lang w:val="en-US" w:eastAsia="zh-CN"/>
              </w:rPr>
            </w:pPr>
            <w:del w:id="25" w:author="Jose M. Fortes (R&amp;S)" w:date="2020-08-07T16:27:00Z">
              <w:r w:rsidRPr="00E11EA5" w:rsidDel="0066433D">
                <w:rPr>
                  <w:rFonts w:ascii="Arial" w:eastAsia="SimSun" w:hAnsi="Arial" w:cs="Arial"/>
                  <w:b/>
                  <w:bCs/>
                  <w:color w:val="000000"/>
                  <w:sz w:val="16"/>
                  <w:szCs w:val="16"/>
                  <w:lang w:val="en-US" w:eastAsia="zh-CN"/>
                </w:rPr>
                <w:delText>[</w:delText>
              </w:r>
              <w:r w:rsidR="00FF68ED" w:rsidRPr="00E11EA5" w:rsidDel="0066433D">
                <w:rPr>
                  <w:rFonts w:ascii="Arial" w:eastAsia="SimSun" w:hAnsi="Arial" w:cs="Arial"/>
                  <w:b/>
                  <w:bCs/>
                  <w:color w:val="000000"/>
                  <w:sz w:val="16"/>
                  <w:szCs w:val="16"/>
                  <w:lang w:val="en-US" w:eastAsia="zh-CN"/>
                </w:rPr>
                <w:delText>0.60</w:delText>
              </w:r>
              <w:r w:rsidRPr="00E11EA5" w:rsidDel="0066433D">
                <w:rPr>
                  <w:rFonts w:ascii="Arial" w:eastAsia="SimSun" w:hAnsi="Arial" w:cs="Arial"/>
                  <w:b/>
                  <w:bCs/>
                  <w:color w:val="000000"/>
                  <w:sz w:val="16"/>
                  <w:szCs w:val="16"/>
                  <w:lang w:val="en-US" w:eastAsia="zh-CN"/>
                </w:rPr>
                <w:delText>]</w:delText>
              </w:r>
            </w:del>
            <w:ins w:id="26" w:author="Jose M. Fortes (R&amp;S)" w:date="2020-08-07T16:27:00Z">
              <w:r w:rsidR="0066433D">
                <w:rPr>
                  <w:rFonts w:ascii="Arial" w:eastAsia="SimSun" w:hAnsi="Arial" w:cs="Arial"/>
                  <w:b/>
                  <w:bCs/>
                  <w:color w:val="000000"/>
                  <w:sz w:val="16"/>
                  <w:szCs w:val="16"/>
                  <w:lang w:val="en-US" w:eastAsia="zh-CN"/>
                </w:rPr>
                <w:t>0.61</w:t>
              </w:r>
            </w:ins>
          </w:p>
        </w:tc>
        <w:tc>
          <w:tcPr>
            <w:tcW w:w="567" w:type="dxa"/>
            <w:tcBorders>
              <w:top w:val="nil"/>
              <w:left w:val="nil"/>
              <w:bottom w:val="single" w:sz="4" w:space="0" w:color="auto"/>
              <w:right w:val="single" w:sz="4" w:space="0" w:color="auto"/>
            </w:tcBorders>
            <w:shd w:val="clear" w:color="auto" w:fill="auto"/>
            <w:vAlign w:val="center"/>
            <w:hideMark/>
          </w:tcPr>
          <w:p w14:paraId="1D5FFFCD" w14:textId="4D502EF1" w:rsidR="00FF68ED" w:rsidRPr="00E11EA5" w:rsidRDefault="00094700" w:rsidP="006643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27" w:author="Jose M. Fortes (R&amp;S)" w:date="2020-08-07T16:27:00Z">
              <w:r w:rsidR="00FF68ED" w:rsidRPr="00E11EA5" w:rsidDel="0066433D">
                <w:rPr>
                  <w:rFonts w:ascii="Arial" w:eastAsia="SimSun" w:hAnsi="Arial" w:cs="Arial"/>
                  <w:b/>
                  <w:bCs/>
                  <w:color w:val="000000"/>
                  <w:sz w:val="16"/>
                  <w:szCs w:val="16"/>
                  <w:lang w:val="en-US" w:eastAsia="zh-CN"/>
                </w:rPr>
                <w:delText>0.60</w:delText>
              </w:r>
            </w:del>
            <w:ins w:id="28" w:author="Jose M. Fortes (R&amp;S)" w:date="2020-08-07T16:27:00Z">
              <w:r w:rsidR="0066433D">
                <w:rPr>
                  <w:rFonts w:ascii="Arial" w:eastAsia="SimSun" w:hAnsi="Arial" w:cs="Arial"/>
                  <w:b/>
                  <w:bCs/>
                  <w:color w:val="000000"/>
                  <w:sz w:val="16"/>
                  <w:szCs w:val="16"/>
                  <w:lang w:val="en-US" w:eastAsia="zh-CN"/>
                </w:rPr>
                <w:t>0.61</w:t>
              </w:r>
            </w:ins>
            <w:r w:rsidRPr="00E11EA5">
              <w:rPr>
                <w:rFonts w:ascii="Arial" w:eastAsia="SimSun" w:hAnsi="Arial" w:cs="Arial"/>
                <w:b/>
                <w:bCs/>
                <w:color w:val="000000"/>
                <w:sz w:val="16"/>
                <w:szCs w:val="16"/>
                <w:lang w:val="en-US" w:eastAsia="zh-CN"/>
              </w:rPr>
              <w:t>]</w:t>
            </w:r>
          </w:p>
        </w:tc>
      </w:tr>
      <w:tr w:rsidR="00FF68ED" w:rsidRPr="00E11EA5" w14:paraId="0D63A8E6"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9ADC06" w14:textId="45BBE8C4"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58F78607" w14:textId="6921C140" w:rsidR="00FF68ED" w:rsidRPr="00E11EA5" w:rsidRDefault="00094700" w:rsidP="0066433D">
            <w:pPr>
              <w:spacing w:after="0"/>
              <w:jc w:val="center"/>
              <w:rPr>
                <w:rFonts w:ascii="Arial" w:eastAsia="SimSun" w:hAnsi="Arial" w:cs="Arial"/>
                <w:b/>
                <w:bCs/>
                <w:color w:val="000000"/>
                <w:sz w:val="16"/>
                <w:szCs w:val="16"/>
                <w:lang w:val="en-US" w:eastAsia="zh-CN"/>
              </w:rPr>
            </w:pPr>
            <w:del w:id="29" w:author="Jose M. Fortes (R&amp;S)" w:date="2020-08-07T16:27:00Z">
              <w:r w:rsidRPr="00E11EA5" w:rsidDel="0066433D">
                <w:rPr>
                  <w:rFonts w:ascii="Arial" w:eastAsia="SimSun" w:hAnsi="Arial" w:cs="Arial"/>
                  <w:b/>
                  <w:bCs/>
                  <w:color w:val="000000"/>
                  <w:sz w:val="16"/>
                  <w:szCs w:val="16"/>
                  <w:lang w:val="en-US" w:eastAsia="zh-CN"/>
                </w:rPr>
                <w:delText>[</w:delText>
              </w:r>
            </w:del>
            <w:r w:rsidR="00FF68ED" w:rsidRPr="00E11EA5">
              <w:rPr>
                <w:rFonts w:ascii="Arial" w:eastAsia="SimSun" w:hAnsi="Arial" w:cs="Arial"/>
                <w:b/>
                <w:bCs/>
                <w:color w:val="000000"/>
                <w:sz w:val="16"/>
                <w:szCs w:val="16"/>
                <w:lang w:val="en-US" w:eastAsia="zh-CN"/>
              </w:rPr>
              <w:t>0.98</w:t>
            </w:r>
            <w:del w:id="30" w:author="Jose M. Fortes (R&amp;S)" w:date="2020-08-07T16:27:00Z">
              <w:r w:rsidRPr="00E11EA5" w:rsidDel="0066433D">
                <w:rPr>
                  <w:rFonts w:ascii="Arial" w:eastAsia="SimSun" w:hAnsi="Arial" w:cs="Arial"/>
                  <w:b/>
                  <w:bCs/>
                  <w:color w:val="000000"/>
                  <w:sz w:val="16"/>
                  <w:szCs w:val="16"/>
                  <w:lang w:val="en-US" w:eastAsia="zh-CN"/>
                </w:rPr>
                <w:delText>]</w:delText>
              </w:r>
            </w:del>
          </w:p>
        </w:tc>
        <w:tc>
          <w:tcPr>
            <w:tcW w:w="708" w:type="dxa"/>
            <w:tcBorders>
              <w:top w:val="nil"/>
              <w:left w:val="nil"/>
              <w:bottom w:val="single" w:sz="4" w:space="0" w:color="auto"/>
              <w:right w:val="single" w:sz="4" w:space="0" w:color="auto"/>
            </w:tcBorders>
            <w:shd w:val="clear" w:color="auto" w:fill="auto"/>
            <w:vAlign w:val="center"/>
            <w:hideMark/>
          </w:tcPr>
          <w:p w14:paraId="2ADDAF0F" w14:textId="5C4EA741" w:rsidR="00FF68ED" w:rsidRPr="00E11EA5" w:rsidRDefault="00094700" w:rsidP="002E0DC8">
            <w:pPr>
              <w:spacing w:after="0"/>
              <w:jc w:val="center"/>
              <w:rPr>
                <w:rFonts w:ascii="Arial" w:eastAsia="SimSun" w:hAnsi="Arial" w:cs="Arial"/>
                <w:b/>
                <w:bCs/>
                <w:color w:val="000000"/>
                <w:sz w:val="16"/>
                <w:szCs w:val="16"/>
                <w:lang w:val="en-US" w:eastAsia="zh-CN"/>
              </w:rPr>
            </w:pPr>
            <w:del w:id="31" w:author="Jose M. Fortes (R&amp;S)" w:date="2020-08-07T16:27:00Z">
              <w:r w:rsidRPr="00E11EA5" w:rsidDel="0066433D">
                <w:rPr>
                  <w:rFonts w:ascii="Arial" w:eastAsia="SimSun" w:hAnsi="Arial" w:cs="Arial"/>
                  <w:b/>
                  <w:bCs/>
                  <w:color w:val="000000"/>
                  <w:sz w:val="16"/>
                  <w:szCs w:val="16"/>
                  <w:lang w:val="en-US" w:eastAsia="zh-CN"/>
                </w:rPr>
                <w:delText>[</w:delText>
              </w:r>
              <w:r w:rsidR="00FF68ED" w:rsidRPr="00E11EA5" w:rsidDel="0066433D">
                <w:rPr>
                  <w:rFonts w:ascii="Arial" w:eastAsia="SimSun" w:hAnsi="Arial" w:cs="Arial"/>
                  <w:b/>
                  <w:bCs/>
                  <w:color w:val="000000"/>
                  <w:sz w:val="16"/>
                  <w:szCs w:val="16"/>
                  <w:lang w:val="en-US" w:eastAsia="zh-CN"/>
                </w:rPr>
                <w:delText>1.18</w:delText>
              </w:r>
              <w:r w:rsidRPr="00E11EA5" w:rsidDel="0066433D">
                <w:rPr>
                  <w:rFonts w:ascii="Arial" w:eastAsia="SimSun" w:hAnsi="Arial" w:cs="Arial"/>
                  <w:b/>
                  <w:bCs/>
                  <w:color w:val="000000"/>
                  <w:sz w:val="16"/>
                  <w:szCs w:val="16"/>
                  <w:lang w:val="en-US" w:eastAsia="zh-CN"/>
                </w:rPr>
                <w:delText>]</w:delText>
              </w:r>
            </w:del>
            <w:ins w:id="32" w:author="Jose M. Fortes (R&amp;S)" w:date="2020-08-07T16:27:00Z">
              <w:r w:rsidR="0066433D">
                <w:rPr>
                  <w:rFonts w:ascii="Arial" w:eastAsia="SimSun" w:hAnsi="Arial" w:cs="Arial"/>
                  <w:b/>
                  <w:bCs/>
                  <w:color w:val="000000"/>
                  <w:sz w:val="16"/>
                  <w:szCs w:val="16"/>
                  <w:lang w:val="en-US" w:eastAsia="zh-CN"/>
                </w:rPr>
                <w:t>1.19</w:t>
              </w:r>
            </w:ins>
          </w:p>
        </w:tc>
        <w:tc>
          <w:tcPr>
            <w:tcW w:w="567" w:type="dxa"/>
            <w:tcBorders>
              <w:top w:val="nil"/>
              <w:left w:val="nil"/>
              <w:bottom w:val="single" w:sz="4" w:space="0" w:color="auto"/>
              <w:right w:val="single" w:sz="4" w:space="0" w:color="auto"/>
            </w:tcBorders>
            <w:shd w:val="clear" w:color="auto" w:fill="auto"/>
            <w:vAlign w:val="center"/>
            <w:hideMark/>
          </w:tcPr>
          <w:p w14:paraId="1591973C" w14:textId="419B6A62" w:rsidR="00FF68ED" w:rsidRPr="00E11EA5" w:rsidRDefault="00094700" w:rsidP="006643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33" w:author="Jose M. Fortes (R&amp;S)" w:date="2020-08-07T16:27:00Z">
              <w:r w:rsidR="00FF68ED" w:rsidRPr="00E11EA5" w:rsidDel="0066433D">
                <w:rPr>
                  <w:rFonts w:ascii="Arial" w:eastAsia="SimSun" w:hAnsi="Arial" w:cs="Arial"/>
                  <w:b/>
                  <w:bCs/>
                  <w:color w:val="000000"/>
                  <w:sz w:val="16"/>
                  <w:szCs w:val="16"/>
                  <w:lang w:val="en-US" w:eastAsia="zh-CN"/>
                </w:rPr>
                <w:delText>1.18</w:delText>
              </w:r>
            </w:del>
            <w:ins w:id="34" w:author="Jose M. Fortes (R&amp;S)" w:date="2020-08-07T16:27:00Z">
              <w:r w:rsidR="0066433D">
                <w:rPr>
                  <w:rFonts w:ascii="Arial" w:eastAsia="SimSun" w:hAnsi="Arial" w:cs="Arial"/>
                  <w:b/>
                  <w:bCs/>
                  <w:color w:val="000000"/>
                  <w:sz w:val="16"/>
                  <w:szCs w:val="16"/>
                  <w:lang w:val="en-US" w:eastAsia="zh-CN"/>
                </w:rPr>
                <w:t>1.19</w:t>
              </w:r>
            </w:ins>
            <w:r w:rsidRPr="00E11EA5">
              <w:rPr>
                <w:rFonts w:ascii="Arial" w:eastAsia="SimSun" w:hAnsi="Arial" w:cs="Arial"/>
                <w:b/>
                <w:bCs/>
                <w:color w:val="000000"/>
                <w:sz w:val="16"/>
                <w:szCs w:val="16"/>
                <w:lang w:val="en-US" w:eastAsia="zh-CN"/>
              </w:rPr>
              <w:t>]</w:t>
            </w:r>
          </w:p>
        </w:tc>
      </w:tr>
    </w:tbl>
    <w:p w14:paraId="435339B3" w14:textId="77777777" w:rsidR="00FF68ED" w:rsidRPr="00E11EA5" w:rsidRDefault="00FF68ED" w:rsidP="00FF68ED"/>
    <w:p w14:paraId="6AD96011" w14:textId="77777777" w:rsidR="00FF68ED" w:rsidRPr="00E11EA5" w:rsidRDefault="00FF68ED" w:rsidP="00FF68ED">
      <w:pPr>
        <w:pStyle w:val="Heading3"/>
      </w:pPr>
      <w:bookmarkStart w:id="35" w:name="_Toc32332071"/>
      <w:bookmarkStart w:id="36" w:name="_Toc37429986"/>
      <w:bookmarkStart w:id="37" w:name="_Toc43739060"/>
      <w:bookmarkStart w:id="38" w:name="_Toc46346821"/>
      <w:r w:rsidRPr="00E11EA5">
        <w:t>9.2.7</w:t>
      </w:r>
      <w:r w:rsidRPr="00E11EA5">
        <w:tab/>
      </w:r>
      <w:r w:rsidRPr="00E11EA5">
        <w:tab/>
        <w:t>Maximum accepted test system uncertainty</w:t>
      </w:r>
      <w:bookmarkEnd w:id="35"/>
      <w:bookmarkEnd w:id="36"/>
      <w:bookmarkEnd w:id="37"/>
      <w:bookmarkEnd w:id="38"/>
    </w:p>
    <w:p w14:paraId="3047566D" w14:textId="54DD8A42"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3BCB5CF4" w14:textId="77777777" w:rsidR="00FF68ED" w:rsidRPr="00E11EA5" w:rsidRDefault="00FF68ED" w:rsidP="00FF68ED">
      <w:r w:rsidRPr="00E11EA5">
        <w:rPr>
          <w:color w:val="000000"/>
        </w:rPr>
        <w:t xml:space="preserve">According to the methodology referred above, the common maximum accepted test system uncertainty values for the EIRP accuracy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9.2.7-1</w:t>
      </w:r>
      <w:r w:rsidRPr="00E11EA5">
        <w:rPr>
          <w:color w:val="000000"/>
        </w:rPr>
        <w:t>, separately for each of the defined frequency ranges. The common maximum</w:t>
      </w:r>
      <w:r w:rsidRPr="00E11EA5">
        <w:t xml:space="preserve"> accepted test system uncertainty </w:t>
      </w:r>
      <w:r w:rsidRPr="00E11EA5">
        <w:rPr>
          <w:color w:val="000000"/>
        </w:rPr>
        <w:t xml:space="preserve">values are applicable for all test methods addressing EIRP accuracy test requirement in Normal test conditions. </w:t>
      </w:r>
      <w:r w:rsidRPr="00E11EA5">
        <w:t>Based on input values</w:t>
      </w:r>
      <w:r w:rsidRPr="00E11EA5">
        <w:rPr>
          <w:color w:val="000000"/>
        </w:rPr>
        <w:t xml:space="preserve"> in table</w:t>
      </w:r>
      <w:r w:rsidRPr="00E11EA5">
        <w:rPr>
          <w:lang w:eastAsia="ko-KR"/>
        </w:rPr>
        <w:t xml:space="preserve"> 9.2.7-1</w:t>
      </w:r>
      <w:r w:rsidRPr="00E11EA5">
        <w:t xml:space="preserve">,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t>
      </w:r>
      <w:proofErr w:type="gramStart"/>
      <w:r w:rsidRPr="00E11EA5">
        <w:t>were derived</w:t>
      </w:r>
      <w:proofErr w:type="gramEnd"/>
      <w:r w:rsidRPr="00E11EA5">
        <w:t xml:space="preserve"> for frequency ranges as below:</w:t>
      </w:r>
    </w:p>
    <w:p w14:paraId="03B9CFD1" w14:textId="77777777" w:rsidR="00FF68ED" w:rsidRPr="00E11EA5" w:rsidRDefault="00FF68ED" w:rsidP="00FF68ED">
      <w:pPr>
        <w:pStyle w:val="B1"/>
        <w:numPr>
          <w:ilvl w:val="0"/>
          <w:numId w:val="15"/>
        </w:numPr>
        <w:rPr>
          <w:lang w:val="en-US"/>
        </w:rPr>
      </w:pPr>
      <w:r w:rsidRPr="00E11EA5">
        <w:rPr>
          <w:lang w:val="en-US"/>
        </w:rPr>
        <w:t>For the frequency range up to 4.2 GHz (with the breakdown point at 3 GHz), the same MU values as for E</w:t>
      </w:r>
      <w:r w:rsidRPr="00E11EA5">
        <w:rPr>
          <w:lang w:val="en-US"/>
        </w:rPr>
        <w:noBreakHyphen/>
        <w:t xml:space="preserve">UTRA in TS 37.145-2 [4] were adopted also for NR operation below 4.2 GHz.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 The MU value </w:t>
      </w:r>
      <w:proofErr w:type="gramStart"/>
      <w:r w:rsidRPr="00E11EA5">
        <w:rPr>
          <w:lang w:val="en-US"/>
        </w:rPr>
        <w:t>was thus agreed</w:t>
      </w:r>
      <w:proofErr w:type="gramEnd"/>
      <w:r w:rsidRPr="00E11EA5">
        <w:rPr>
          <w:lang w:val="en-US"/>
        </w:rPr>
        <w:t xml:space="preserve"> to be 1.1 dB for up to 3 GHz bands.</w:t>
      </w:r>
    </w:p>
    <w:p w14:paraId="0A6629DE" w14:textId="77777777" w:rsidR="00FF68ED" w:rsidRPr="00E11EA5" w:rsidRDefault="00FF68ED" w:rsidP="00FF68ED">
      <w:pPr>
        <w:pStyle w:val="B1"/>
        <w:numPr>
          <w:ilvl w:val="0"/>
          <w:numId w:val="15"/>
        </w:num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lastRenderedPageBreak/>
        <w:t>spectrum</w:t>
      </w:r>
      <w:proofErr w:type="gramEnd"/>
      <w:r w:rsidRPr="00E11EA5">
        <w:rPr>
          <w:lang w:val="en-US"/>
        </w:rPr>
        <w:t xml:space="preserve"> the MU may differ. The MU value </w:t>
      </w:r>
      <w:proofErr w:type="gramStart"/>
      <w:r w:rsidRPr="00E11EA5">
        <w:rPr>
          <w:lang w:val="en-US"/>
        </w:rPr>
        <w:t>was thus agreed</w:t>
      </w:r>
      <w:proofErr w:type="gramEnd"/>
      <w:r w:rsidRPr="00E11EA5">
        <w:rPr>
          <w:lang w:val="en-US"/>
        </w:rPr>
        <w:t xml:space="preserve"> to be 1.3 dB for 3 – 6 GHz bands. The MU in 4.2 - 6 GHz is valid for BS designed to operate in licensed spectrum.</w:t>
      </w:r>
    </w:p>
    <w:p w14:paraId="0C60F22F" w14:textId="520DE4C3" w:rsidR="00FF68ED" w:rsidRPr="00E11EA5" w:rsidRDefault="00FF68ED" w:rsidP="00FF68ED">
      <w:pPr>
        <w:pStyle w:val="ListParagraph"/>
        <w:numPr>
          <w:ilvl w:val="0"/>
          <w:numId w:val="15"/>
        </w:numPr>
        <w:ind w:firstLineChars="0"/>
        <w:rPr>
          <w:lang w:val="en-US"/>
        </w:rPr>
      </w:pPr>
      <w:r w:rsidRPr="00E11EA5">
        <w:rPr>
          <w:lang w:val="en-US"/>
        </w:rPr>
        <w:t xml:space="preserve">Based on CATR inputs in clause 9.2.3.4, for the frequency range 24.25 &lt; f &lt; 29.5 GHz the MU was decided to be 1.7 </w:t>
      </w:r>
      <w:proofErr w:type="spellStart"/>
      <w:r w:rsidRPr="00E11EA5">
        <w:rPr>
          <w:lang w:val="en-US"/>
        </w:rPr>
        <w:t>dB.</w:t>
      </w:r>
      <w:proofErr w:type="spellEnd"/>
    </w:p>
    <w:p w14:paraId="7E37A1F4" w14:textId="7A0DDE0F" w:rsidR="00FF68ED" w:rsidRPr="00E11EA5" w:rsidRDefault="00FF68ED" w:rsidP="00FF68ED">
      <w:pPr>
        <w:pStyle w:val="ListParagraph"/>
        <w:numPr>
          <w:ilvl w:val="0"/>
          <w:numId w:val="15"/>
        </w:numPr>
        <w:ind w:firstLineChars="0"/>
        <w:rPr>
          <w:lang w:val="en-US"/>
        </w:rPr>
      </w:pPr>
      <w:r w:rsidRPr="00E11EA5">
        <w:rPr>
          <w:lang w:val="en-US"/>
        </w:rPr>
        <w:t xml:space="preserve">Based on CATR inputs in clause 9.2.3.4, for the frequency range 37 &lt; f &lt; 40 GHz the MU was decided to be 2.0 </w:t>
      </w:r>
      <w:proofErr w:type="spellStart"/>
      <w:r w:rsidRPr="00E11EA5">
        <w:rPr>
          <w:lang w:val="en-US"/>
        </w:rPr>
        <w:t>dB.</w:t>
      </w:r>
      <w:proofErr w:type="spellEnd"/>
    </w:p>
    <w:p w14:paraId="374D0647" w14:textId="77777777" w:rsidR="00FF68ED" w:rsidRPr="00E11EA5" w:rsidRDefault="00FF68ED" w:rsidP="00FF68ED">
      <w:pPr>
        <w:pStyle w:val="TH"/>
        <w:rPr>
          <w:lang w:eastAsia="ko-KR"/>
        </w:rPr>
      </w:pPr>
      <w:r w:rsidRPr="00E11EA5">
        <w:rPr>
          <w:lang w:eastAsia="ko-KR"/>
        </w:rPr>
        <w:t>Table 9.2.7-1: OTA test system specific measurement uncertainty values for the EIRP accuracy, FR1, Normal test conditions</w:t>
      </w:r>
    </w:p>
    <w:tbl>
      <w:tblPr>
        <w:tblW w:w="0" w:type="auto"/>
        <w:jc w:val="center"/>
        <w:tblLook w:val="04A0" w:firstRow="1" w:lastRow="0" w:firstColumn="1" w:lastColumn="0" w:noHBand="0" w:noVBand="1"/>
      </w:tblPr>
      <w:tblGrid>
        <w:gridCol w:w="4778"/>
        <w:gridCol w:w="892"/>
        <w:gridCol w:w="1247"/>
        <w:gridCol w:w="1247"/>
      </w:tblGrid>
      <w:tr w:rsidR="00FF68ED" w:rsidRPr="00E11EA5" w14:paraId="35F8701F" w14:textId="77777777" w:rsidTr="0050398F">
        <w:trPr>
          <w:trHeight w:val="26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6965B" w14:textId="77777777" w:rsidR="00FF68ED" w:rsidRPr="00E11EA5" w:rsidRDefault="00FF68ED" w:rsidP="002E0DC8">
            <w:pPr>
              <w:pStyle w:val="TAH"/>
              <w:rPr>
                <w:rFonts w:eastAsia="Arial Unicode MS" w:cs="Arial"/>
                <w:szCs w:val="18"/>
                <w:lang w:val="en-US" w:eastAsia="zh-CN"/>
              </w:rPr>
            </w:pPr>
            <w:r w:rsidRPr="00E11EA5">
              <w:rPr>
                <w:rFonts w:eastAsia="Arial Unicode M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EF2DC41" w14:textId="010CE1C2" w:rsidR="00FF68ED" w:rsidRPr="00E11EA5" w:rsidRDefault="00FF68ED" w:rsidP="002E0DC8">
            <w:pPr>
              <w:pStyle w:val="TAH"/>
              <w:rPr>
                <w:rFonts w:cs="Arial"/>
                <w:szCs w:val="18"/>
                <w:lang w:val="en-US" w:eastAsia="zh-CN"/>
              </w:rPr>
            </w:pPr>
            <w:r w:rsidRPr="00E11EA5">
              <w:rPr>
                <w:rFonts w:cs="Arial"/>
                <w:szCs w:val="18"/>
                <w:lang w:val="en-US" w:eastAsia="zh-CN"/>
              </w:rPr>
              <w:t>Expanded uncertainty (dB)</w:t>
            </w:r>
          </w:p>
        </w:tc>
      </w:tr>
      <w:tr w:rsidR="00FF68ED" w:rsidRPr="00E11EA5" w14:paraId="2ABF6989" w14:textId="77777777" w:rsidTr="0050398F">
        <w:trPr>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2C2E" w14:textId="77777777" w:rsidR="00FF68ED" w:rsidRPr="00E11EA5" w:rsidRDefault="00FF68ED" w:rsidP="002E0DC8">
            <w:pPr>
              <w:pStyle w:val="TAH"/>
              <w:rPr>
                <w:rFonts w:eastAsia="Arial Unicode MS" w:cs="Arial"/>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395AF29" w14:textId="77777777" w:rsidR="00FF68ED" w:rsidRPr="00E11EA5" w:rsidRDefault="00FF68ED" w:rsidP="002E0DC8">
            <w:pPr>
              <w:pStyle w:val="TAH"/>
              <w:rPr>
                <w:rFonts w:cs="Arial"/>
                <w:szCs w:val="18"/>
                <w:lang w:val="en-US" w:eastAsia="zh-CN"/>
              </w:rPr>
            </w:pPr>
            <w:r w:rsidRPr="00E11EA5">
              <w:rPr>
                <w:rFonts w:cs="Arial"/>
                <w:szCs w:val="18"/>
                <w:lang w:val="en-US" w:eastAsia="zh-CN"/>
              </w:rPr>
              <w:t>f&lt;3 GHz</w:t>
            </w:r>
          </w:p>
        </w:tc>
        <w:tc>
          <w:tcPr>
            <w:tcW w:w="0" w:type="auto"/>
            <w:tcBorders>
              <w:top w:val="nil"/>
              <w:left w:val="nil"/>
              <w:bottom w:val="single" w:sz="4" w:space="0" w:color="auto"/>
              <w:right w:val="single" w:sz="4" w:space="0" w:color="auto"/>
            </w:tcBorders>
            <w:shd w:val="clear" w:color="auto" w:fill="auto"/>
            <w:vAlign w:val="center"/>
            <w:hideMark/>
          </w:tcPr>
          <w:p w14:paraId="006D988E" w14:textId="77777777" w:rsidR="00FF68ED" w:rsidRPr="00E11EA5" w:rsidRDefault="00FF68ED" w:rsidP="002E0DC8">
            <w:pPr>
              <w:pStyle w:val="TAH"/>
              <w:rPr>
                <w:rFonts w:cs="Arial"/>
                <w:szCs w:val="18"/>
                <w:lang w:val="en-US" w:eastAsia="zh-CN"/>
              </w:rPr>
            </w:pPr>
            <w:r w:rsidRPr="00E11EA5">
              <w:rPr>
                <w:rFonts w:cs="Arial"/>
                <w:szCs w:val="18"/>
                <w:lang w:val="en-US" w:eastAsia="zh-CN"/>
              </w:rPr>
              <w:t>3&lt;f&lt;4.2 GHz</w:t>
            </w:r>
          </w:p>
        </w:tc>
        <w:tc>
          <w:tcPr>
            <w:tcW w:w="0" w:type="auto"/>
            <w:tcBorders>
              <w:top w:val="nil"/>
              <w:left w:val="nil"/>
              <w:bottom w:val="single" w:sz="4" w:space="0" w:color="auto"/>
              <w:right w:val="single" w:sz="4" w:space="0" w:color="auto"/>
            </w:tcBorders>
            <w:shd w:val="clear" w:color="auto" w:fill="auto"/>
            <w:vAlign w:val="center"/>
            <w:hideMark/>
          </w:tcPr>
          <w:p w14:paraId="07823F34" w14:textId="77777777" w:rsidR="00FF68ED" w:rsidRPr="00E11EA5" w:rsidRDefault="00FF68ED" w:rsidP="002E0DC8">
            <w:pPr>
              <w:pStyle w:val="TAH"/>
              <w:rPr>
                <w:rFonts w:cs="Arial"/>
                <w:szCs w:val="18"/>
                <w:lang w:val="en-US" w:eastAsia="zh-CN"/>
              </w:rPr>
            </w:pPr>
            <w:r w:rsidRPr="00E11EA5">
              <w:rPr>
                <w:rFonts w:cs="Arial"/>
                <w:szCs w:val="18"/>
                <w:lang w:val="en-US" w:eastAsia="zh-CN"/>
              </w:rPr>
              <w:t>4.2&lt;f&lt;6 GHz</w:t>
            </w:r>
          </w:p>
        </w:tc>
      </w:tr>
      <w:tr w:rsidR="00FF68ED" w:rsidRPr="00E11EA5" w14:paraId="54E9C0EF"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0823B" w14:textId="77777777" w:rsidR="00FF68ED" w:rsidRPr="00E11EA5" w:rsidRDefault="00FF68ED" w:rsidP="007958F8">
            <w:pPr>
              <w:pStyle w:val="TAC"/>
              <w:rPr>
                <w:lang w:val="en-US" w:eastAsia="zh-CN"/>
              </w:rPr>
            </w:pPr>
            <w:r w:rsidRPr="00E11EA5">
              <w:rPr>
                <w:lang w:eastAsia="zh-CN"/>
              </w:rPr>
              <w:t>Indoor Anechoic Chamber</w:t>
            </w:r>
          </w:p>
        </w:tc>
        <w:tc>
          <w:tcPr>
            <w:tcW w:w="0" w:type="auto"/>
            <w:tcBorders>
              <w:top w:val="nil"/>
              <w:left w:val="nil"/>
              <w:bottom w:val="single" w:sz="4" w:space="0" w:color="auto"/>
              <w:right w:val="single" w:sz="4" w:space="0" w:color="auto"/>
            </w:tcBorders>
            <w:shd w:val="clear" w:color="auto" w:fill="auto"/>
            <w:noWrap/>
            <w:vAlign w:val="center"/>
            <w:hideMark/>
          </w:tcPr>
          <w:p w14:paraId="21D0B7E9" w14:textId="77777777" w:rsidR="00FF68ED" w:rsidRPr="00E11EA5" w:rsidRDefault="00FF68ED" w:rsidP="00700C98">
            <w:pPr>
              <w:pStyle w:val="TAC"/>
              <w:rPr>
                <w:lang w:val="en-US" w:eastAsia="zh-CN"/>
              </w:rPr>
            </w:pPr>
            <w:r w:rsidRPr="00E11EA5">
              <w:rPr>
                <w:lang w:val="en-US" w:eastAsia="zh-CN"/>
              </w:rPr>
              <w:t>0.87</w:t>
            </w:r>
          </w:p>
        </w:tc>
        <w:tc>
          <w:tcPr>
            <w:tcW w:w="0" w:type="auto"/>
            <w:tcBorders>
              <w:top w:val="nil"/>
              <w:left w:val="nil"/>
              <w:bottom w:val="single" w:sz="4" w:space="0" w:color="auto"/>
              <w:right w:val="single" w:sz="4" w:space="0" w:color="auto"/>
            </w:tcBorders>
            <w:shd w:val="clear" w:color="auto" w:fill="auto"/>
            <w:noWrap/>
            <w:vAlign w:val="center"/>
            <w:hideMark/>
          </w:tcPr>
          <w:p w14:paraId="5F2C36C1" w14:textId="77777777" w:rsidR="00FF68ED" w:rsidRPr="00E11EA5" w:rsidRDefault="00FF68ED" w:rsidP="00700C98">
            <w:pPr>
              <w:pStyle w:val="TAC"/>
              <w:rPr>
                <w:lang w:val="en-US" w:eastAsia="zh-CN"/>
              </w:rPr>
            </w:pPr>
            <w:r w:rsidRPr="00E11EA5">
              <w:rPr>
                <w:lang w:val="en-US" w:eastAsia="zh-CN"/>
              </w:rPr>
              <w:t>1.06</w:t>
            </w:r>
          </w:p>
        </w:tc>
        <w:tc>
          <w:tcPr>
            <w:tcW w:w="0" w:type="auto"/>
            <w:tcBorders>
              <w:top w:val="nil"/>
              <w:left w:val="nil"/>
              <w:bottom w:val="single" w:sz="4" w:space="0" w:color="auto"/>
              <w:right w:val="single" w:sz="4" w:space="0" w:color="auto"/>
            </w:tcBorders>
            <w:shd w:val="clear" w:color="auto" w:fill="auto"/>
            <w:noWrap/>
            <w:vAlign w:val="center"/>
            <w:hideMark/>
          </w:tcPr>
          <w:p w14:paraId="3E3D68C9" w14:textId="77777777" w:rsidR="00FF68ED" w:rsidRPr="00E11EA5" w:rsidRDefault="00FF68ED" w:rsidP="00700C98">
            <w:pPr>
              <w:pStyle w:val="TAC"/>
              <w:rPr>
                <w:lang w:val="en-US" w:eastAsia="zh-CN"/>
              </w:rPr>
            </w:pPr>
            <w:r w:rsidRPr="00E11EA5">
              <w:rPr>
                <w:lang w:val="en-US" w:eastAsia="zh-CN"/>
              </w:rPr>
              <w:t>1.06</w:t>
            </w:r>
          </w:p>
        </w:tc>
      </w:tr>
      <w:tr w:rsidR="00FF68ED" w:rsidRPr="00E11EA5" w14:paraId="5D53539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9B6977" w14:textId="77777777" w:rsidR="00FF68ED" w:rsidRPr="00E11EA5" w:rsidRDefault="00FF68ED" w:rsidP="007958F8">
            <w:pPr>
              <w:pStyle w:val="TAC"/>
              <w:rPr>
                <w:lang w:val="en-US" w:eastAsia="zh-CN"/>
              </w:rPr>
            </w:pPr>
            <w:r w:rsidRPr="00E11EA5">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3329CF80" w14:textId="77777777" w:rsidR="00FF68ED" w:rsidRPr="00E11EA5" w:rsidRDefault="00FF68ED" w:rsidP="00700C98">
            <w:pPr>
              <w:pStyle w:val="TAC"/>
              <w:rPr>
                <w:lang w:val="en-US" w:eastAsia="zh-CN"/>
              </w:rPr>
            </w:pPr>
            <w:r w:rsidRPr="00E11EA5">
              <w:rPr>
                <w:lang w:val="en-US" w:eastAsia="zh-CN"/>
              </w:rPr>
              <w:t>1.11</w:t>
            </w:r>
          </w:p>
        </w:tc>
        <w:tc>
          <w:tcPr>
            <w:tcW w:w="0" w:type="auto"/>
            <w:tcBorders>
              <w:top w:val="nil"/>
              <w:left w:val="nil"/>
              <w:bottom w:val="single" w:sz="4" w:space="0" w:color="auto"/>
              <w:right w:val="single" w:sz="4" w:space="0" w:color="auto"/>
            </w:tcBorders>
            <w:shd w:val="clear" w:color="auto" w:fill="auto"/>
            <w:noWrap/>
            <w:vAlign w:val="center"/>
            <w:hideMark/>
          </w:tcPr>
          <w:p w14:paraId="660A3019" w14:textId="77777777" w:rsidR="00FF68ED" w:rsidRPr="00E11EA5" w:rsidRDefault="00FF68ED" w:rsidP="00700C98">
            <w:pPr>
              <w:pStyle w:val="TAC"/>
              <w:rPr>
                <w:lang w:val="en-US" w:eastAsia="zh-CN"/>
              </w:rPr>
            </w:pPr>
            <w:r w:rsidRPr="00E11EA5">
              <w:rPr>
                <w:lang w:val="en-US" w:eastAsia="zh-CN"/>
              </w:rPr>
              <w:t>1.27</w:t>
            </w:r>
          </w:p>
        </w:tc>
        <w:tc>
          <w:tcPr>
            <w:tcW w:w="0" w:type="auto"/>
            <w:tcBorders>
              <w:top w:val="nil"/>
              <w:left w:val="nil"/>
              <w:bottom w:val="single" w:sz="4" w:space="0" w:color="auto"/>
              <w:right w:val="single" w:sz="4" w:space="0" w:color="auto"/>
            </w:tcBorders>
            <w:shd w:val="clear" w:color="auto" w:fill="auto"/>
            <w:noWrap/>
            <w:vAlign w:val="center"/>
            <w:hideMark/>
          </w:tcPr>
          <w:p w14:paraId="2FE41DAD" w14:textId="663D9023" w:rsidR="00FF68ED" w:rsidRPr="00E11EA5" w:rsidRDefault="00094700" w:rsidP="00700C98">
            <w:pPr>
              <w:pStyle w:val="TAC"/>
              <w:rPr>
                <w:lang w:val="en-US" w:eastAsia="zh-CN"/>
              </w:rPr>
            </w:pPr>
            <w:r w:rsidRPr="00E11EA5">
              <w:rPr>
                <w:lang w:val="en-US" w:eastAsia="zh-CN"/>
              </w:rPr>
              <w:t>1.27</w:t>
            </w:r>
          </w:p>
        </w:tc>
      </w:tr>
      <w:tr w:rsidR="00FF68ED" w:rsidRPr="00E11EA5" w14:paraId="0067921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A5DE2" w14:textId="77777777" w:rsidR="00FF68ED" w:rsidRPr="00E11EA5" w:rsidRDefault="00FF68ED" w:rsidP="007958F8">
            <w:pPr>
              <w:pStyle w:val="TAC"/>
              <w:rPr>
                <w:lang w:val="en-US" w:eastAsia="zh-CN"/>
              </w:rPr>
            </w:pPr>
            <w:r w:rsidRPr="00E11EA5">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B09060" w14:textId="77777777" w:rsidR="00FF68ED" w:rsidRPr="00E11EA5" w:rsidRDefault="00FF68ED" w:rsidP="00700C98">
            <w:pPr>
              <w:pStyle w:val="TAC"/>
              <w:rPr>
                <w:lang w:val="en-US" w:eastAsia="zh-CN"/>
              </w:rPr>
            </w:pPr>
            <w:r w:rsidRPr="00E11EA5">
              <w:rPr>
                <w:lang w:val="en-US" w:eastAsia="zh-CN"/>
              </w:rPr>
              <w:t>0.90</w:t>
            </w:r>
          </w:p>
        </w:tc>
        <w:tc>
          <w:tcPr>
            <w:tcW w:w="0" w:type="auto"/>
            <w:tcBorders>
              <w:top w:val="nil"/>
              <w:left w:val="nil"/>
              <w:bottom w:val="single" w:sz="4" w:space="0" w:color="auto"/>
              <w:right w:val="single" w:sz="4" w:space="0" w:color="auto"/>
            </w:tcBorders>
            <w:shd w:val="clear" w:color="auto" w:fill="auto"/>
            <w:noWrap/>
            <w:vAlign w:val="center"/>
            <w:hideMark/>
          </w:tcPr>
          <w:p w14:paraId="589F9495" w14:textId="77777777" w:rsidR="00FF68ED" w:rsidRPr="00E11EA5" w:rsidRDefault="00FF68ED" w:rsidP="00700C98">
            <w:pPr>
              <w:pStyle w:val="TAC"/>
              <w:rPr>
                <w:lang w:val="en-US" w:eastAsia="zh-CN"/>
              </w:rPr>
            </w:pPr>
            <w:r w:rsidRPr="00E11EA5">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D13EC92" w14:textId="77777777" w:rsidR="00FF68ED" w:rsidRPr="00E11EA5" w:rsidRDefault="00FF68ED" w:rsidP="00700C98">
            <w:pPr>
              <w:pStyle w:val="TAC"/>
              <w:rPr>
                <w:lang w:val="en-US" w:eastAsia="zh-CN"/>
              </w:rPr>
            </w:pPr>
            <w:r w:rsidRPr="00E11EA5">
              <w:rPr>
                <w:lang w:val="en-US" w:eastAsia="zh-CN"/>
              </w:rPr>
              <w:t>1.10</w:t>
            </w:r>
          </w:p>
        </w:tc>
      </w:tr>
      <w:tr w:rsidR="00FF68ED" w:rsidRPr="00E11EA5" w14:paraId="117517F6"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5BD89E" w14:textId="77777777" w:rsidR="00FF68ED" w:rsidRPr="00E11EA5" w:rsidRDefault="00FF68ED" w:rsidP="007958F8">
            <w:pPr>
              <w:pStyle w:val="TAC"/>
              <w:rPr>
                <w:lang w:val="en-US" w:eastAsia="zh-CN"/>
              </w:rPr>
            </w:pPr>
            <w:r w:rsidRPr="00E11EA5">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7E91E696" w14:textId="77777777" w:rsidR="00FF68ED" w:rsidRPr="00E11EA5" w:rsidRDefault="00FF68ED" w:rsidP="00700C98">
            <w:pPr>
              <w:pStyle w:val="TAC"/>
              <w:rPr>
                <w:lang w:val="en-US" w:eastAsia="zh-CN"/>
              </w:rPr>
            </w:pPr>
            <w:r w:rsidRPr="00E11EA5">
              <w:rPr>
                <w:lang w:val="en-US" w:eastAsia="zh-CN"/>
              </w:rPr>
              <w:t>1.01</w:t>
            </w:r>
          </w:p>
        </w:tc>
        <w:tc>
          <w:tcPr>
            <w:tcW w:w="0" w:type="auto"/>
            <w:tcBorders>
              <w:top w:val="nil"/>
              <w:left w:val="nil"/>
              <w:bottom w:val="single" w:sz="4" w:space="0" w:color="auto"/>
              <w:right w:val="single" w:sz="4" w:space="0" w:color="auto"/>
            </w:tcBorders>
            <w:shd w:val="clear" w:color="auto" w:fill="auto"/>
            <w:noWrap/>
            <w:vAlign w:val="center"/>
            <w:hideMark/>
          </w:tcPr>
          <w:p w14:paraId="3E47F1C4" w14:textId="77777777" w:rsidR="00FF68ED" w:rsidRPr="00E11EA5" w:rsidRDefault="00FF68ED" w:rsidP="00700C98">
            <w:pPr>
              <w:pStyle w:val="TAC"/>
              <w:rPr>
                <w:lang w:val="en-US" w:eastAsia="zh-CN"/>
              </w:rPr>
            </w:pPr>
            <w:r w:rsidRPr="00E11EA5">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6912CDFB" w14:textId="77777777" w:rsidR="00FF68ED" w:rsidRPr="00E11EA5" w:rsidRDefault="00FF68ED" w:rsidP="00700C98">
            <w:pPr>
              <w:pStyle w:val="TAC"/>
              <w:rPr>
                <w:lang w:val="en-US" w:eastAsia="zh-CN"/>
              </w:rPr>
            </w:pPr>
            <w:r w:rsidRPr="00E11EA5">
              <w:rPr>
                <w:lang w:val="en-US" w:eastAsia="zh-CN"/>
              </w:rPr>
              <w:t>1.10</w:t>
            </w:r>
          </w:p>
        </w:tc>
      </w:tr>
      <w:tr w:rsidR="00FF68ED" w:rsidRPr="00E11EA5" w14:paraId="4DDFDFB1"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2502EC" w14:textId="18A6AC4F" w:rsidR="00FF68ED" w:rsidRPr="00E11EA5" w:rsidRDefault="00F825F6" w:rsidP="007958F8">
            <w:pPr>
              <w:pStyle w:val="TAC"/>
              <w:rPr>
                <w:lang w:val="en-US" w:eastAsia="zh-CN"/>
              </w:rPr>
            </w:pPr>
            <w:r w:rsidRPr="00E11EA5">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2AEDE74F" w14:textId="6226EF6D" w:rsidR="00FF68ED" w:rsidRPr="00E11EA5" w:rsidRDefault="00094700" w:rsidP="0066433D">
            <w:pPr>
              <w:pStyle w:val="TAC"/>
              <w:rPr>
                <w:lang w:val="en-US" w:eastAsia="zh-CN"/>
              </w:rPr>
            </w:pPr>
            <w:del w:id="39" w:author="Jose M. Fortes (R&amp;S)" w:date="2020-08-07T16:28:00Z">
              <w:r w:rsidRPr="00E11EA5" w:rsidDel="0066433D">
                <w:rPr>
                  <w:lang w:val="en-US" w:eastAsia="zh-CN"/>
                </w:rPr>
                <w:delText>[</w:delText>
              </w:r>
            </w:del>
            <w:r w:rsidR="00FF68ED" w:rsidRPr="00E11EA5">
              <w:rPr>
                <w:lang w:val="en-US" w:eastAsia="zh-CN"/>
              </w:rPr>
              <w:t>0.98</w:t>
            </w:r>
            <w:del w:id="40" w:author="Jose M. Fortes (R&amp;S)" w:date="2020-08-07T16:28:00Z">
              <w:r w:rsidRPr="00E11EA5" w:rsidDel="0066433D">
                <w:rPr>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03CF97CC" w14:textId="5BD06509" w:rsidR="00FF68ED" w:rsidRPr="00E11EA5" w:rsidRDefault="00094700" w:rsidP="00700C98">
            <w:pPr>
              <w:pStyle w:val="TAC"/>
              <w:rPr>
                <w:lang w:val="en-US" w:eastAsia="zh-CN"/>
              </w:rPr>
            </w:pPr>
            <w:del w:id="41" w:author="Jose M. Fortes (R&amp;S)" w:date="2020-08-07T16:28:00Z">
              <w:r w:rsidRPr="00E11EA5" w:rsidDel="0066433D">
                <w:rPr>
                  <w:lang w:val="en-US" w:eastAsia="zh-CN"/>
                </w:rPr>
                <w:delText>[</w:delText>
              </w:r>
              <w:r w:rsidR="00FF68ED" w:rsidRPr="00E11EA5" w:rsidDel="0066433D">
                <w:rPr>
                  <w:lang w:val="en-US" w:eastAsia="zh-CN"/>
                </w:rPr>
                <w:delText>1.18</w:delText>
              </w:r>
              <w:r w:rsidRPr="00E11EA5" w:rsidDel="0066433D">
                <w:rPr>
                  <w:lang w:val="en-US" w:eastAsia="zh-CN"/>
                </w:rPr>
                <w:delText>]</w:delText>
              </w:r>
            </w:del>
            <w:ins w:id="42" w:author="Jose M. Fortes (R&amp;S)" w:date="2020-08-07T16:28:00Z">
              <w:r w:rsidR="0066433D">
                <w:rPr>
                  <w:lang w:val="en-US" w:eastAsia="zh-CN"/>
                </w:rPr>
                <w:t>1.19</w:t>
              </w:r>
            </w:ins>
          </w:p>
        </w:tc>
        <w:tc>
          <w:tcPr>
            <w:tcW w:w="0" w:type="auto"/>
            <w:tcBorders>
              <w:top w:val="nil"/>
              <w:left w:val="nil"/>
              <w:bottom w:val="single" w:sz="4" w:space="0" w:color="auto"/>
              <w:right w:val="single" w:sz="4" w:space="0" w:color="auto"/>
            </w:tcBorders>
            <w:shd w:val="clear" w:color="auto" w:fill="auto"/>
            <w:noWrap/>
            <w:vAlign w:val="center"/>
            <w:hideMark/>
          </w:tcPr>
          <w:p w14:paraId="4DFF1545" w14:textId="34176C57" w:rsidR="00FF68ED" w:rsidRPr="00E11EA5" w:rsidRDefault="00094700" w:rsidP="0066433D">
            <w:pPr>
              <w:pStyle w:val="TAC"/>
              <w:rPr>
                <w:lang w:val="en-US" w:eastAsia="zh-CN"/>
              </w:rPr>
            </w:pPr>
            <w:r w:rsidRPr="00E11EA5">
              <w:rPr>
                <w:lang w:val="en-US" w:eastAsia="zh-CN"/>
              </w:rPr>
              <w:t>[</w:t>
            </w:r>
            <w:del w:id="43" w:author="Jose M. Fortes (R&amp;S)" w:date="2020-08-07T16:28:00Z">
              <w:r w:rsidR="00FF68ED" w:rsidRPr="00E11EA5" w:rsidDel="0066433D">
                <w:rPr>
                  <w:lang w:val="en-US" w:eastAsia="zh-CN"/>
                </w:rPr>
                <w:delText>1.18</w:delText>
              </w:r>
            </w:del>
            <w:ins w:id="44" w:author="Jose M. Fortes (R&amp;S)" w:date="2020-08-07T16:28:00Z">
              <w:r w:rsidR="0066433D">
                <w:rPr>
                  <w:lang w:val="en-US" w:eastAsia="zh-CN"/>
                </w:rPr>
                <w:t>1.19</w:t>
              </w:r>
            </w:ins>
            <w:r w:rsidRPr="00E11EA5">
              <w:rPr>
                <w:lang w:val="en-US" w:eastAsia="zh-CN"/>
              </w:rPr>
              <w:t>]</w:t>
            </w:r>
          </w:p>
        </w:tc>
      </w:tr>
      <w:tr w:rsidR="00FF68ED" w:rsidRPr="00E11EA5" w14:paraId="70E7BFA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956B29" w14:textId="77777777" w:rsidR="00FF68ED" w:rsidRPr="00E11EA5" w:rsidRDefault="00FF68ED" w:rsidP="007958F8">
            <w:pPr>
              <w:pStyle w:val="TAC"/>
              <w:rPr>
                <w:b/>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1F3CBFEA" w14:textId="77777777" w:rsidR="00FF68ED" w:rsidRPr="00E11EA5" w:rsidRDefault="00FF68ED" w:rsidP="00700C98">
            <w:pPr>
              <w:pStyle w:val="TAC"/>
              <w:rPr>
                <w:b/>
                <w:bCs/>
                <w:lang w:val="en-US" w:eastAsia="zh-CN"/>
              </w:rPr>
            </w:pPr>
            <w:r w:rsidRPr="00E11EA5">
              <w:rPr>
                <w:b/>
                <w:bCs/>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89B3A70" w14:textId="77777777" w:rsidR="00FF68ED" w:rsidRPr="00E11EA5" w:rsidRDefault="00FF68ED" w:rsidP="00700C98">
            <w:pPr>
              <w:pStyle w:val="TAC"/>
              <w:rPr>
                <w:b/>
                <w:bCs/>
                <w:lang w:val="en-US" w:eastAsia="zh-CN"/>
              </w:rPr>
            </w:pPr>
            <w:r w:rsidRPr="00E11EA5">
              <w:rPr>
                <w:b/>
                <w:bCs/>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14:paraId="761DD0FF" w14:textId="77777777" w:rsidR="00FF68ED" w:rsidRPr="00E11EA5" w:rsidRDefault="00FF68ED" w:rsidP="00700C98">
            <w:pPr>
              <w:pStyle w:val="TAC"/>
              <w:rPr>
                <w:b/>
                <w:bCs/>
                <w:lang w:val="en-US" w:eastAsia="zh-CN"/>
              </w:rPr>
            </w:pPr>
            <w:r w:rsidRPr="00E11EA5">
              <w:rPr>
                <w:b/>
                <w:bCs/>
                <w:lang w:val="en-US" w:eastAsia="zh-CN"/>
              </w:rPr>
              <w:t>1.30</w:t>
            </w:r>
          </w:p>
        </w:tc>
      </w:tr>
    </w:tbl>
    <w:p w14:paraId="05B00445" w14:textId="77777777" w:rsidR="00FF68ED" w:rsidRPr="00E11EA5" w:rsidRDefault="00FF68ED" w:rsidP="00FF68ED">
      <w:pPr>
        <w:pStyle w:val="TH"/>
        <w:rPr>
          <w:lang w:eastAsia="ko-KR"/>
        </w:rPr>
      </w:pPr>
    </w:p>
    <w:p w14:paraId="4CA09120" w14:textId="77777777" w:rsidR="00FF68ED" w:rsidRPr="00E11EA5" w:rsidRDefault="00FF68ED" w:rsidP="00FF68ED">
      <w:pPr>
        <w:pStyle w:val="TH"/>
        <w:rPr>
          <w:lang w:eastAsia="ko-KR"/>
        </w:rPr>
      </w:pPr>
      <w:r w:rsidRPr="00E11EA5">
        <w:rPr>
          <w:lang w:eastAsia="ko-KR"/>
        </w:rPr>
        <w:t>Table 9.2.7-2: OTA test system specific measurement uncertainty values for the EIRP accuracy, FR2, Normal test conditions</w:t>
      </w:r>
    </w:p>
    <w:tbl>
      <w:tblPr>
        <w:tblW w:w="0" w:type="auto"/>
        <w:jc w:val="center"/>
        <w:tblLook w:val="04A0" w:firstRow="1" w:lastRow="0" w:firstColumn="1" w:lastColumn="0" w:noHBand="0" w:noVBand="1"/>
      </w:tblPr>
      <w:tblGrid>
        <w:gridCol w:w="4778"/>
        <w:gridCol w:w="1647"/>
        <w:gridCol w:w="1247"/>
      </w:tblGrid>
      <w:tr w:rsidR="00FF68ED" w:rsidRPr="00E11EA5" w14:paraId="3AAAFE9A" w14:textId="77777777" w:rsidTr="006A1DAE">
        <w:trPr>
          <w:trHeight w:val="213"/>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C4C18" w14:textId="77777777" w:rsidR="00FF68ED" w:rsidRPr="00E11EA5" w:rsidRDefault="00FF68ED" w:rsidP="002E0DC8">
            <w:pPr>
              <w:pStyle w:val="TAH"/>
              <w:rPr>
                <w:rFonts w:eastAsia="Arial Unicode MS" w:cs="Arial"/>
                <w:lang w:val="en-US" w:eastAsia="zh-CN"/>
              </w:rPr>
            </w:pPr>
            <w:r w:rsidRPr="00E11EA5">
              <w:rPr>
                <w:rFonts w:eastAsia="Arial Unicode MS" w:cs="Arial"/>
                <w:lang w:val="en-US" w:eastAsia="zh-CN"/>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2301BE4" w14:textId="62CF858D" w:rsidR="00FF68ED" w:rsidRPr="00E11EA5" w:rsidRDefault="00FF68ED" w:rsidP="002E0DC8">
            <w:pPr>
              <w:pStyle w:val="TAH"/>
              <w:rPr>
                <w:rFonts w:cs="Arial"/>
                <w:lang w:val="en-US" w:eastAsia="zh-CN"/>
              </w:rPr>
            </w:pPr>
            <w:r w:rsidRPr="00E11EA5">
              <w:rPr>
                <w:rFonts w:cs="Arial"/>
                <w:lang w:val="en-US" w:eastAsia="zh-CN"/>
              </w:rPr>
              <w:t>Expanded uncertainty (dB)</w:t>
            </w:r>
          </w:p>
        </w:tc>
      </w:tr>
      <w:tr w:rsidR="00FF68ED" w:rsidRPr="00E11EA5" w14:paraId="69D6F8BC" w14:textId="77777777" w:rsidTr="006A1DAE">
        <w:trPr>
          <w:trHeight w:val="3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2EB0" w14:textId="77777777" w:rsidR="00FF68ED" w:rsidRPr="00E11EA5" w:rsidRDefault="00FF68ED" w:rsidP="002E0DC8">
            <w:pPr>
              <w:pStyle w:val="TAH"/>
              <w:rPr>
                <w:rFonts w:eastAsia="Arial Unicode MS" w:cs="Arial"/>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B6A007D" w14:textId="16F97300" w:rsidR="00FF68ED" w:rsidRPr="00E11EA5" w:rsidRDefault="00FF68ED" w:rsidP="00700C98">
            <w:pPr>
              <w:pStyle w:val="TAH"/>
              <w:rPr>
                <w:rFonts w:eastAsia="SimSun" w:cs="Arial"/>
                <w:lang w:val="en-US" w:eastAsia="zh-CN"/>
              </w:rPr>
            </w:pPr>
            <w:r w:rsidRPr="00E11EA5">
              <w:rPr>
                <w:rFonts w:eastAsia="SimSun" w:cs="Arial"/>
                <w:lang w:val="en-US" w:eastAsia="zh-CN"/>
              </w:rPr>
              <w:t>24.25&lt;f&lt;29.5GHz</w:t>
            </w:r>
          </w:p>
        </w:tc>
        <w:tc>
          <w:tcPr>
            <w:tcW w:w="0" w:type="auto"/>
            <w:tcBorders>
              <w:top w:val="nil"/>
              <w:left w:val="nil"/>
              <w:bottom w:val="single" w:sz="4" w:space="0" w:color="auto"/>
              <w:right w:val="single" w:sz="4" w:space="0" w:color="auto"/>
            </w:tcBorders>
            <w:shd w:val="clear" w:color="auto" w:fill="auto"/>
            <w:vAlign w:val="center"/>
            <w:hideMark/>
          </w:tcPr>
          <w:p w14:paraId="4CA17A20" w14:textId="7ABD7F91" w:rsidR="00FF68ED" w:rsidRPr="00E11EA5" w:rsidRDefault="00FF68ED" w:rsidP="00700C98">
            <w:pPr>
              <w:pStyle w:val="TAH"/>
              <w:rPr>
                <w:rFonts w:eastAsia="SimSun" w:cs="Arial"/>
                <w:lang w:val="en-US" w:eastAsia="zh-CN"/>
              </w:rPr>
            </w:pPr>
            <w:r w:rsidRPr="00E11EA5">
              <w:rPr>
                <w:rFonts w:eastAsia="SimSun" w:cs="Arial"/>
                <w:lang w:val="en-US" w:eastAsia="zh-CN"/>
              </w:rPr>
              <w:t>37&lt;f&lt;40GHz</w:t>
            </w:r>
          </w:p>
        </w:tc>
      </w:tr>
      <w:tr w:rsidR="00FF68ED" w:rsidRPr="00E11EA5" w14:paraId="497944F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113FB3" w14:textId="77777777" w:rsidR="00FF68ED" w:rsidRPr="00E11EA5" w:rsidRDefault="00FF68ED" w:rsidP="007958F8">
            <w:pPr>
              <w:pStyle w:val="TAC"/>
              <w:rPr>
                <w:lang w:val="en-US" w:eastAsia="zh-CN"/>
              </w:rPr>
            </w:pPr>
            <w:r w:rsidRPr="00E11EA5">
              <w:rPr>
                <w:lang w:eastAsia="zh-CN"/>
              </w:rPr>
              <w:t>Indoor Anechoic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5BC72" w14:textId="4D2D2412" w:rsidR="00FF68ED" w:rsidRPr="00E11EA5" w:rsidRDefault="009C5F0F" w:rsidP="002E0DC8">
            <w:pPr>
              <w:pStyle w:val="TAC"/>
              <w:rPr>
                <w:lang w:val="en-US" w:eastAsia="zh-CN"/>
              </w:rPr>
            </w:pPr>
            <w:r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1BDB5C86" w14:textId="6F385E0A"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06006E03"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C56973C" w14:textId="77777777" w:rsidR="00FF68ED" w:rsidRPr="00E11EA5" w:rsidRDefault="00FF68ED" w:rsidP="007958F8">
            <w:pPr>
              <w:pStyle w:val="TAC"/>
              <w:rPr>
                <w:lang w:val="en-US" w:eastAsia="zh-CN"/>
              </w:rPr>
            </w:pPr>
            <w:r w:rsidRPr="00E11EA5">
              <w:rPr>
                <w:lang w:eastAsia="zh-CN"/>
              </w:rPr>
              <w:t>Compact Antenna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F4AFCA" w14:textId="77777777" w:rsidR="00FF68ED" w:rsidRPr="00E11EA5" w:rsidRDefault="00FF68ED" w:rsidP="002E0DC8">
            <w:pPr>
              <w:pStyle w:val="TAC"/>
              <w:rPr>
                <w:lang w:val="en-US" w:eastAsia="zh-CN"/>
              </w:rPr>
            </w:pPr>
            <w:r w:rsidRPr="00E11EA5">
              <w:rPr>
                <w:lang w:val="en-US" w:eastAsia="zh-CN"/>
              </w:rPr>
              <w:t>1.74</w:t>
            </w:r>
          </w:p>
        </w:tc>
        <w:tc>
          <w:tcPr>
            <w:tcW w:w="0" w:type="auto"/>
            <w:tcBorders>
              <w:top w:val="nil"/>
              <w:left w:val="nil"/>
              <w:bottom w:val="single" w:sz="4" w:space="0" w:color="auto"/>
              <w:right w:val="single" w:sz="4" w:space="0" w:color="auto"/>
            </w:tcBorders>
            <w:shd w:val="clear" w:color="auto" w:fill="auto"/>
            <w:noWrap/>
            <w:vAlign w:val="center"/>
            <w:hideMark/>
          </w:tcPr>
          <w:p w14:paraId="3608ADCD" w14:textId="77777777" w:rsidR="00FF68ED" w:rsidRPr="00E11EA5" w:rsidRDefault="00FF68ED" w:rsidP="002E0DC8">
            <w:pPr>
              <w:pStyle w:val="TAC"/>
              <w:rPr>
                <w:lang w:val="en-US" w:eastAsia="zh-CN"/>
              </w:rPr>
            </w:pPr>
            <w:r w:rsidRPr="00E11EA5">
              <w:rPr>
                <w:lang w:val="en-US" w:eastAsia="zh-CN"/>
              </w:rPr>
              <w:t>2.07</w:t>
            </w:r>
          </w:p>
        </w:tc>
      </w:tr>
      <w:tr w:rsidR="00FF68ED" w:rsidRPr="00E11EA5" w14:paraId="3277644C" w14:textId="77777777" w:rsidTr="006A1DAE">
        <w:trPr>
          <w:trHeight w:val="353"/>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892914" w14:textId="77777777" w:rsidR="00FF68ED" w:rsidRPr="00E11EA5" w:rsidRDefault="00FF68ED" w:rsidP="007958F8">
            <w:pPr>
              <w:pStyle w:val="TAC"/>
              <w:rPr>
                <w:lang w:val="en-US" w:eastAsia="zh-CN"/>
              </w:rPr>
            </w:pPr>
            <w:r w:rsidRPr="00E11EA5">
              <w:rPr>
                <w:lang w:eastAsia="zh-CN"/>
              </w:rPr>
              <w:t>One Dimensional Compact Range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9C2BF" w14:textId="607C91FA" w:rsidR="00FF68ED" w:rsidRPr="00E11EA5" w:rsidRDefault="00FF68ED" w:rsidP="002E0DC8">
            <w:pPr>
              <w:pStyle w:val="TAC"/>
              <w:rPr>
                <w:lang w:val="en-US" w:eastAsia="zh-CN"/>
              </w:rPr>
            </w:pPr>
            <w:r w:rsidRPr="00E11EA5">
              <w:rPr>
                <w:rFonts w:eastAsia="Microsoft YaHei"/>
                <w:lang w:val="en-US" w:eastAsia="zh-CN"/>
              </w:rPr>
              <w:t xml:space="preserve">　</w:t>
            </w:r>
            <w:r w:rsidR="009C5F0F"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1B11B76" w14:textId="441B76D4"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7E0662A8"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4F76C7" w14:textId="77777777" w:rsidR="00FF68ED" w:rsidRPr="00E11EA5" w:rsidRDefault="00FF68ED" w:rsidP="007958F8">
            <w:pPr>
              <w:pStyle w:val="TAC"/>
              <w:rPr>
                <w:lang w:val="en-US" w:eastAsia="zh-CN"/>
              </w:rPr>
            </w:pPr>
            <w:r w:rsidRPr="00E11EA5">
              <w:rPr>
                <w:lang w:eastAsia="zh-CN"/>
              </w:rPr>
              <w:t>Near Field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8C687D" w14:textId="25F916D6" w:rsidR="00FF68ED" w:rsidRPr="00E11EA5" w:rsidRDefault="00FF68ED" w:rsidP="002E0DC8">
            <w:pPr>
              <w:pStyle w:val="TAC"/>
              <w:rPr>
                <w:lang w:val="en-US" w:eastAsia="zh-CN"/>
              </w:rPr>
            </w:pPr>
            <w:r w:rsidRPr="00E11EA5">
              <w:rPr>
                <w:rFonts w:eastAsia="Microsoft YaHei"/>
                <w:lang w:val="en-US" w:eastAsia="zh-CN"/>
              </w:rPr>
              <w:t xml:space="preserve">　</w:t>
            </w:r>
            <w:r w:rsidR="009C5F0F"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D916617" w14:textId="6CAA7C07"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7C538A4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03D339" w14:textId="57CDAA6B" w:rsidR="00FF68ED" w:rsidRPr="00E11EA5" w:rsidRDefault="00F825F6" w:rsidP="007958F8">
            <w:pPr>
              <w:pStyle w:val="TAC"/>
              <w:rPr>
                <w:lang w:val="en-US" w:eastAsia="zh-CN"/>
              </w:rPr>
            </w:pPr>
            <w:r w:rsidRPr="00E11EA5">
              <w:rPr>
                <w:lang w:eastAsia="zh-CN"/>
              </w:rPr>
              <w:t>Plane Wave Synthesizer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B05D9" w14:textId="5FEDE29C" w:rsidR="00FF68ED" w:rsidRPr="00E11EA5" w:rsidRDefault="00FF68ED" w:rsidP="002E0DC8">
            <w:pPr>
              <w:pStyle w:val="TAC"/>
              <w:rPr>
                <w:lang w:val="en-US" w:eastAsia="zh-CN"/>
              </w:rPr>
            </w:pPr>
            <w:r w:rsidRPr="00E11EA5">
              <w:rPr>
                <w:rFonts w:eastAsia="Microsoft YaHei"/>
                <w:lang w:val="en-US" w:eastAsia="zh-CN"/>
              </w:rPr>
              <w:t xml:space="preserve">　</w:t>
            </w:r>
            <w:r w:rsidR="009C5F0F"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6AC555C" w14:textId="636510A7"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1B6A5FB3" w14:textId="77777777" w:rsidTr="006A1DAE">
        <w:trPr>
          <w:trHeight w:val="2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BC5AB" w14:textId="080FA996" w:rsidR="00FF68ED" w:rsidRPr="00E11EA5" w:rsidRDefault="009C5F0F" w:rsidP="007958F8">
            <w:pPr>
              <w:pStyle w:val="TAC"/>
              <w:rPr>
                <w:rFonts w:eastAsia="Arial Unicode MS"/>
                <w:b/>
                <w:bCs/>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0F0AF3E3" w14:textId="77777777" w:rsidR="00FF68ED" w:rsidRPr="00E11EA5" w:rsidRDefault="00FF68ED" w:rsidP="002E0DC8">
            <w:pPr>
              <w:pStyle w:val="TAC"/>
              <w:rPr>
                <w:b/>
                <w:bCs/>
                <w:lang w:val="en-US" w:eastAsia="zh-CN"/>
              </w:rPr>
            </w:pPr>
            <w:r w:rsidRPr="00E11EA5">
              <w:rPr>
                <w:b/>
                <w:bCs/>
                <w:lang w:val="en-US" w:eastAsia="zh-CN"/>
              </w:rPr>
              <w:t>1.70</w:t>
            </w:r>
          </w:p>
        </w:tc>
        <w:tc>
          <w:tcPr>
            <w:tcW w:w="0" w:type="auto"/>
            <w:tcBorders>
              <w:top w:val="nil"/>
              <w:left w:val="nil"/>
              <w:bottom w:val="single" w:sz="4" w:space="0" w:color="auto"/>
              <w:right w:val="single" w:sz="4" w:space="0" w:color="auto"/>
            </w:tcBorders>
            <w:shd w:val="clear" w:color="auto" w:fill="auto"/>
            <w:noWrap/>
            <w:vAlign w:val="center"/>
            <w:hideMark/>
          </w:tcPr>
          <w:p w14:paraId="323AF8DF" w14:textId="77777777" w:rsidR="00FF68ED" w:rsidRPr="00E11EA5" w:rsidRDefault="00FF68ED" w:rsidP="002E0DC8">
            <w:pPr>
              <w:pStyle w:val="TAC"/>
              <w:rPr>
                <w:b/>
                <w:bCs/>
                <w:lang w:val="en-US" w:eastAsia="zh-CN"/>
              </w:rPr>
            </w:pPr>
            <w:r w:rsidRPr="00E11EA5">
              <w:rPr>
                <w:b/>
                <w:bCs/>
                <w:lang w:val="en-US" w:eastAsia="zh-CN"/>
              </w:rPr>
              <w:t>2.00</w:t>
            </w:r>
          </w:p>
        </w:tc>
      </w:tr>
    </w:tbl>
    <w:p w14:paraId="5AE623F4" w14:textId="77777777" w:rsidR="00FF68ED" w:rsidRPr="00E11EA5" w:rsidRDefault="00FF68ED" w:rsidP="00FF68ED">
      <w:pPr>
        <w:pStyle w:val="TH"/>
        <w:rPr>
          <w:rFonts w:eastAsia="Malgun Gothic"/>
          <w:lang w:eastAsia="ko-KR"/>
        </w:rPr>
      </w:pPr>
    </w:p>
    <w:p w14:paraId="49FE1DE2"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74A3DF93" w14:textId="77777777" w:rsidR="0066433D" w:rsidRPr="0066433D" w:rsidRDefault="0066433D" w:rsidP="0066433D">
      <w:pPr>
        <w:spacing w:after="200" w:line="276" w:lineRule="auto"/>
        <w:rPr>
          <w:rFonts w:ascii="Arial" w:hAnsi="Arial" w:cs="Arial"/>
          <w:b/>
          <w:color w:val="0000FF"/>
          <w:sz w:val="24"/>
          <w:szCs w:val="24"/>
        </w:rPr>
      </w:pPr>
      <w:bookmarkStart w:id="45" w:name="_Toc478460626"/>
      <w:bookmarkStart w:id="46" w:name="_Toc32332072"/>
      <w:bookmarkStart w:id="47" w:name="_Toc37429987"/>
      <w:bookmarkStart w:id="48" w:name="_Toc43739061"/>
      <w:bookmarkStart w:id="49" w:name="_Toc46346822"/>
      <w:r w:rsidRPr="0066433D">
        <w:rPr>
          <w:rFonts w:ascii="Arial" w:hAnsi="Arial" w:cs="Arial"/>
          <w:b/>
          <w:color w:val="0000FF"/>
          <w:sz w:val="24"/>
          <w:szCs w:val="24"/>
        </w:rPr>
        <w:t>&lt; End of Changes &gt;</w:t>
      </w:r>
    </w:p>
    <w:p w14:paraId="4DC50B04" w14:textId="77777777" w:rsidR="0066433D" w:rsidRPr="0066433D" w:rsidRDefault="0066433D" w:rsidP="0066433D">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77BD6D12" w14:textId="77777777" w:rsidR="0066433D" w:rsidRPr="0066433D" w:rsidRDefault="0066433D" w:rsidP="0066433D">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0BAA45E4" w14:textId="77777777" w:rsidR="009D5361" w:rsidRPr="00E11EA5" w:rsidRDefault="009D5361" w:rsidP="009D5361">
      <w:pPr>
        <w:pStyle w:val="Heading4"/>
      </w:pPr>
      <w:bookmarkStart w:id="50" w:name="_Toc34696777"/>
      <w:bookmarkStart w:id="51" w:name="_Toc43739104"/>
      <w:bookmarkStart w:id="52" w:name="_Toc46346865"/>
      <w:bookmarkEnd w:id="45"/>
      <w:bookmarkEnd w:id="46"/>
      <w:bookmarkEnd w:id="47"/>
      <w:bookmarkEnd w:id="48"/>
      <w:bookmarkEnd w:id="49"/>
      <w:r w:rsidRPr="00E11EA5">
        <w:t>9.4.5.3</w:t>
      </w:r>
      <w:r w:rsidRPr="00E11EA5">
        <w:tab/>
        <w:t>MU value derivation, FR1</w:t>
      </w:r>
      <w:bookmarkEnd w:id="50"/>
      <w:bookmarkEnd w:id="51"/>
      <w:bookmarkEnd w:id="52"/>
      <w:r w:rsidRPr="00E11EA5" w:rsidDel="007F5C32">
        <w:t xml:space="preserve"> </w:t>
      </w:r>
    </w:p>
    <w:p w14:paraId="1E47EA96" w14:textId="77777777" w:rsidR="009D5361" w:rsidRPr="00E11EA5" w:rsidRDefault="009D5361" w:rsidP="009D5361">
      <w:r w:rsidRPr="00E11EA5">
        <w:t xml:space="preserve">As the DL </w:t>
      </w:r>
      <w:proofErr w:type="gramStart"/>
      <w:r w:rsidRPr="00E11EA5">
        <w:t>RS</w:t>
      </w:r>
      <w:proofErr w:type="gramEnd"/>
      <w:r w:rsidRPr="00E11EA5">
        <w:t xml:space="preserve"> power is an absolute measurement most of the uncertainties form the EIRP accuracy remain the same. </w:t>
      </w:r>
      <w:proofErr w:type="gramStart"/>
      <w:r w:rsidRPr="00E11EA5">
        <w:t>Also</w:t>
      </w:r>
      <w:proofErr w:type="gramEnd"/>
      <w:r w:rsidRPr="00E11EA5">
        <w:t xml:space="preserve"> it can be noted that the measured signal is a wanted signal and hence will be beam formed in the same way as the wanted signal, hence any errors which may be dependent on the beam shape will be the same as for the EIRP accuracy measurement.</w:t>
      </w:r>
    </w:p>
    <w:p w14:paraId="023FB3E0" w14:textId="3CFE4B92" w:rsidR="009D5361" w:rsidRPr="00E11EA5" w:rsidRDefault="009D5361" w:rsidP="00172659">
      <w:pPr>
        <w:pStyle w:val="TH"/>
        <w:rPr>
          <w:i/>
          <w:color w:val="0000FF"/>
        </w:rPr>
      </w:pPr>
      <w:r w:rsidRPr="00E11EA5">
        <w:t>Table 9.4.</w:t>
      </w:r>
      <w:r w:rsidRPr="00E11EA5">
        <w:rPr>
          <w:lang w:eastAsia="ja-JP"/>
        </w:rPr>
        <w:t>5</w:t>
      </w:r>
      <w:r w:rsidRPr="00E11EA5">
        <w:rPr>
          <w:rFonts w:hint="eastAsia"/>
          <w:lang w:eastAsia="ja-JP"/>
        </w:rPr>
        <w:t>.</w:t>
      </w:r>
      <w:r w:rsidRPr="00E11EA5">
        <w:rPr>
          <w:lang w:eastAsia="ja-JP"/>
        </w:rPr>
        <w:t>3</w:t>
      </w:r>
      <w:r w:rsidRPr="00E11EA5">
        <w:t xml:space="preserve">-1: PWS </w:t>
      </w:r>
      <w:r w:rsidRPr="00E11EA5">
        <w:rPr>
          <w:lang w:eastAsia="sv-SE"/>
        </w:rPr>
        <w:t>MU</w:t>
      </w:r>
      <w:r w:rsidRPr="00E11EA5">
        <w:t xml:space="preserve"> value</w:t>
      </w:r>
      <w:r w:rsidRPr="00E11EA5">
        <w:rPr>
          <w:lang w:eastAsia="sv-SE"/>
        </w:rPr>
        <w:t xml:space="preserve"> derivation </w:t>
      </w:r>
      <w:r w:rsidRPr="00E11EA5">
        <w:t xml:space="preserve">for OTA </w:t>
      </w:r>
      <w:r w:rsidRPr="00E11EA5">
        <w:rPr>
          <w:lang w:eastAsia="en-CA"/>
        </w:rPr>
        <w:t>E-UTRA DL RS power</w:t>
      </w:r>
      <w:r w:rsidRPr="00E11EA5">
        <w:t xml:space="preserve"> measurement</w:t>
      </w:r>
    </w:p>
    <w:tbl>
      <w:tblPr>
        <w:tblW w:w="9503" w:type="dxa"/>
        <w:tblLook w:val="04A0" w:firstRow="1" w:lastRow="0" w:firstColumn="1" w:lastColumn="0" w:noHBand="0" w:noVBand="1"/>
      </w:tblPr>
      <w:tblGrid>
        <w:gridCol w:w="484"/>
        <w:gridCol w:w="1202"/>
        <w:gridCol w:w="908"/>
        <w:gridCol w:w="909"/>
        <w:gridCol w:w="909"/>
        <w:gridCol w:w="1090"/>
        <w:gridCol w:w="1072"/>
        <w:gridCol w:w="330"/>
        <w:gridCol w:w="909"/>
        <w:gridCol w:w="909"/>
        <w:gridCol w:w="909"/>
      </w:tblGrid>
      <w:tr w:rsidR="00266D9F" w:rsidRPr="00E11EA5" w14:paraId="7073727D" w14:textId="77777777" w:rsidTr="00266D9F">
        <w:trPr>
          <w:trHeight w:val="270"/>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8E8A3A"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UID</w:t>
            </w:r>
          </w:p>
        </w:tc>
        <w:tc>
          <w:tcPr>
            <w:tcW w:w="1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9A0ED"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Uncertainty source</w:t>
            </w:r>
          </w:p>
        </w:tc>
        <w:tc>
          <w:tcPr>
            <w:tcW w:w="2141" w:type="dxa"/>
            <w:gridSpan w:val="3"/>
            <w:tcBorders>
              <w:top w:val="single" w:sz="4" w:space="0" w:color="auto"/>
              <w:left w:val="nil"/>
              <w:bottom w:val="single" w:sz="4" w:space="0" w:color="auto"/>
              <w:right w:val="single" w:sz="4" w:space="0" w:color="auto"/>
            </w:tcBorders>
            <w:shd w:val="clear" w:color="auto" w:fill="auto"/>
            <w:vAlign w:val="center"/>
            <w:hideMark/>
          </w:tcPr>
          <w:p w14:paraId="717F4D01"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A264F"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5C83C8"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Divisor based on distribution shape</w:t>
            </w:r>
          </w:p>
        </w:tc>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7CC0" w14:textId="77777777" w:rsidR="00266D9F" w:rsidRPr="00E11EA5" w:rsidRDefault="00266D9F" w:rsidP="00266D9F">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2141" w:type="dxa"/>
            <w:gridSpan w:val="3"/>
            <w:tcBorders>
              <w:top w:val="single" w:sz="4" w:space="0" w:color="auto"/>
              <w:left w:val="nil"/>
              <w:bottom w:val="single" w:sz="4" w:space="0" w:color="auto"/>
              <w:right w:val="single" w:sz="4" w:space="0" w:color="auto"/>
            </w:tcBorders>
            <w:shd w:val="clear" w:color="auto" w:fill="auto"/>
            <w:vAlign w:val="center"/>
            <w:hideMark/>
          </w:tcPr>
          <w:p w14:paraId="5116BD92"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(dB)</w:t>
            </w:r>
          </w:p>
        </w:tc>
      </w:tr>
      <w:tr w:rsidR="00266D9F" w:rsidRPr="00E11EA5" w14:paraId="0056133F" w14:textId="77777777" w:rsidTr="00266D9F">
        <w:trPr>
          <w:trHeight w:val="49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17FC0732" w14:textId="77777777" w:rsidR="00266D9F" w:rsidRPr="00E11EA5" w:rsidRDefault="00266D9F" w:rsidP="00266D9F">
            <w:pPr>
              <w:pStyle w:val="TAH"/>
              <w:rPr>
                <w:rFonts w:cs="Arial"/>
                <w:sz w:val="16"/>
                <w:szCs w:val="16"/>
                <w:lang w:val="en-US" w:eastAsia="zh-CN"/>
              </w:rPr>
            </w:pPr>
          </w:p>
        </w:tc>
        <w:tc>
          <w:tcPr>
            <w:tcW w:w="1981" w:type="dxa"/>
            <w:vMerge/>
            <w:tcBorders>
              <w:top w:val="single" w:sz="4" w:space="0" w:color="auto"/>
              <w:left w:val="single" w:sz="4" w:space="0" w:color="auto"/>
              <w:bottom w:val="single" w:sz="4" w:space="0" w:color="auto"/>
              <w:right w:val="single" w:sz="4" w:space="0" w:color="auto"/>
            </w:tcBorders>
            <w:vAlign w:val="center"/>
            <w:hideMark/>
          </w:tcPr>
          <w:p w14:paraId="3AACBE4A" w14:textId="77777777" w:rsidR="00266D9F" w:rsidRPr="00E11EA5" w:rsidRDefault="00266D9F" w:rsidP="00266D9F">
            <w:pPr>
              <w:pStyle w:val="TAH"/>
              <w:rPr>
                <w:rFonts w:cs="Arial"/>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CEE68"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2D73C"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7EF43"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5F92CEB4" w14:textId="77777777" w:rsidR="00266D9F" w:rsidRPr="00E11EA5" w:rsidRDefault="00266D9F" w:rsidP="00266D9F">
            <w:pPr>
              <w:pStyle w:val="TAH"/>
              <w:rPr>
                <w:rFonts w:cs="Arial"/>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1E10C8C7" w14:textId="77777777" w:rsidR="00266D9F" w:rsidRPr="00E11EA5" w:rsidRDefault="00266D9F" w:rsidP="00266D9F">
            <w:pPr>
              <w:pStyle w:val="TAH"/>
              <w:rPr>
                <w:rFonts w:cs="Arial"/>
                <w:sz w:val="16"/>
                <w:szCs w:val="16"/>
                <w:lang w:val="en-US" w:eastAsia="zh-CN"/>
              </w:rPr>
            </w:pPr>
          </w:p>
        </w:tc>
        <w:tc>
          <w:tcPr>
            <w:tcW w:w="400" w:type="dxa"/>
            <w:vMerge/>
            <w:tcBorders>
              <w:top w:val="single" w:sz="4" w:space="0" w:color="auto"/>
              <w:left w:val="single" w:sz="4" w:space="0" w:color="auto"/>
              <w:bottom w:val="single" w:sz="4" w:space="0" w:color="auto"/>
              <w:right w:val="single" w:sz="4" w:space="0" w:color="auto"/>
            </w:tcBorders>
            <w:vAlign w:val="center"/>
            <w:hideMark/>
          </w:tcPr>
          <w:p w14:paraId="04F337AA" w14:textId="77777777" w:rsidR="00266D9F" w:rsidRPr="00E11EA5" w:rsidRDefault="00266D9F" w:rsidP="00266D9F">
            <w:pPr>
              <w:pStyle w:val="TAH"/>
              <w:rPr>
                <w:rFonts w:cs="Arial"/>
                <w:i/>
                <w:iCs/>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B1F2C"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7871F"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76338"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6D9F" w:rsidRPr="00E11EA5" w14:paraId="651C2009" w14:textId="77777777" w:rsidTr="00266D9F">
        <w:trPr>
          <w:trHeight w:val="270"/>
        </w:trPr>
        <w:tc>
          <w:tcPr>
            <w:tcW w:w="874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12CF856"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2: BS measurement</w:t>
            </w:r>
          </w:p>
        </w:tc>
        <w:tc>
          <w:tcPr>
            <w:tcW w:w="762" w:type="dxa"/>
            <w:tcBorders>
              <w:top w:val="single" w:sz="4" w:space="0" w:color="auto"/>
              <w:left w:val="nil"/>
              <w:bottom w:val="single" w:sz="4" w:space="0" w:color="auto"/>
              <w:right w:val="single" w:sz="4" w:space="0" w:color="auto"/>
            </w:tcBorders>
            <w:shd w:val="clear" w:color="auto" w:fill="auto"/>
            <w:vAlign w:val="bottom"/>
            <w:hideMark/>
          </w:tcPr>
          <w:p w14:paraId="353FA14F"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　</w:t>
            </w:r>
          </w:p>
        </w:tc>
      </w:tr>
      <w:tr w:rsidR="00266D9F" w:rsidRPr="00E11EA5" w14:paraId="3A8ED048" w14:textId="77777777" w:rsidTr="00266D9F">
        <w:trPr>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5F19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lastRenderedPageBreak/>
              <w:t>A7-1a</w:t>
            </w:r>
          </w:p>
        </w:tc>
        <w:tc>
          <w:tcPr>
            <w:tcW w:w="1981" w:type="dxa"/>
            <w:tcBorders>
              <w:top w:val="single" w:sz="4" w:space="0" w:color="auto"/>
              <w:left w:val="nil"/>
              <w:bottom w:val="single" w:sz="4" w:space="0" w:color="auto"/>
              <w:right w:val="single" w:sz="4" w:space="0" w:color="auto"/>
            </w:tcBorders>
            <w:shd w:val="clear" w:color="auto" w:fill="auto"/>
            <w:vAlign w:val="center"/>
            <w:hideMark/>
          </w:tcPr>
          <w:p w14:paraId="16129636" w14:textId="02A5FDC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Misalignment </w:t>
            </w:r>
            <w:r w:rsidR="00F825F6" w:rsidRPr="00E11EA5">
              <w:rPr>
                <w:rFonts w:ascii="Arial" w:hAnsi="Arial" w:cs="Arial"/>
                <w:color w:val="000000"/>
                <w:sz w:val="16"/>
                <w:szCs w:val="16"/>
              </w:rPr>
              <w:t>BS</w:t>
            </w:r>
            <w:r w:rsidRPr="00E11EA5">
              <w:rPr>
                <w:rFonts w:ascii="Arial" w:hAnsi="Arial" w:cs="Arial"/>
                <w:color w:val="000000"/>
                <w:sz w:val="16"/>
                <w:szCs w:val="16"/>
              </w:rPr>
              <w:t xml:space="preserve"> &amp; pointing error</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6219535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009FD4A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0EAECC0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62D6514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52F91E9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3A1790E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351DAB2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4E3CDA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0F90A17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r>
      <w:tr w:rsidR="00266D9F" w:rsidRPr="00E11EA5" w14:paraId="10DD9A69"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D93EA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C3-1</w:t>
            </w:r>
          </w:p>
        </w:tc>
        <w:tc>
          <w:tcPr>
            <w:tcW w:w="1981" w:type="dxa"/>
            <w:tcBorders>
              <w:top w:val="nil"/>
              <w:left w:val="nil"/>
              <w:bottom w:val="single" w:sz="4" w:space="0" w:color="auto"/>
              <w:right w:val="single" w:sz="4" w:space="0" w:color="auto"/>
            </w:tcBorders>
            <w:shd w:val="clear" w:color="auto" w:fill="auto"/>
            <w:vAlign w:val="center"/>
            <w:hideMark/>
          </w:tcPr>
          <w:p w14:paraId="1044BCF3"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DL-RS MU derived from conducted spec</w:t>
            </w:r>
          </w:p>
        </w:tc>
        <w:tc>
          <w:tcPr>
            <w:tcW w:w="617" w:type="dxa"/>
            <w:tcBorders>
              <w:top w:val="nil"/>
              <w:left w:val="nil"/>
              <w:bottom w:val="single" w:sz="4" w:space="0" w:color="auto"/>
              <w:right w:val="single" w:sz="4" w:space="0" w:color="auto"/>
            </w:tcBorders>
            <w:shd w:val="clear" w:color="auto" w:fill="auto"/>
            <w:vAlign w:val="center"/>
            <w:hideMark/>
          </w:tcPr>
          <w:p w14:paraId="38115F9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0.41</w:t>
            </w:r>
          </w:p>
        </w:tc>
        <w:tc>
          <w:tcPr>
            <w:tcW w:w="762" w:type="dxa"/>
            <w:tcBorders>
              <w:top w:val="nil"/>
              <w:left w:val="nil"/>
              <w:bottom w:val="single" w:sz="4" w:space="0" w:color="auto"/>
              <w:right w:val="single" w:sz="4" w:space="0" w:color="auto"/>
            </w:tcBorders>
            <w:shd w:val="clear" w:color="auto" w:fill="auto"/>
            <w:vAlign w:val="center"/>
            <w:hideMark/>
          </w:tcPr>
          <w:p w14:paraId="0D8BF46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c>
          <w:tcPr>
            <w:tcW w:w="762" w:type="dxa"/>
            <w:tcBorders>
              <w:top w:val="nil"/>
              <w:left w:val="nil"/>
              <w:bottom w:val="single" w:sz="4" w:space="0" w:color="auto"/>
              <w:right w:val="single" w:sz="4" w:space="0" w:color="auto"/>
            </w:tcBorders>
            <w:shd w:val="clear" w:color="auto" w:fill="auto"/>
            <w:vAlign w:val="center"/>
            <w:hideMark/>
          </w:tcPr>
          <w:p w14:paraId="4D2AD14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c>
          <w:tcPr>
            <w:tcW w:w="1114" w:type="dxa"/>
            <w:tcBorders>
              <w:top w:val="nil"/>
              <w:left w:val="nil"/>
              <w:bottom w:val="single" w:sz="4" w:space="0" w:color="auto"/>
              <w:right w:val="single" w:sz="4" w:space="0" w:color="auto"/>
            </w:tcBorders>
            <w:shd w:val="clear" w:color="auto" w:fill="auto"/>
            <w:vAlign w:val="center"/>
            <w:hideMark/>
          </w:tcPr>
          <w:p w14:paraId="7EAB78C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1345E21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7AFF0D7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25B4F6F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0.41</w:t>
            </w:r>
          </w:p>
        </w:tc>
        <w:tc>
          <w:tcPr>
            <w:tcW w:w="762" w:type="dxa"/>
            <w:tcBorders>
              <w:top w:val="nil"/>
              <w:left w:val="nil"/>
              <w:bottom w:val="single" w:sz="4" w:space="0" w:color="auto"/>
              <w:right w:val="single" w:sz="4" w:space="0" w:color="auto"/>
            </w:tcBorders>
            <w:shd w:val="clear" w:color="auto" w:fill="auto"/>
            <w:vAlign w:val="center"/>
            <w:hideMark/>
          </w:tcPr>
          <w:p w14:paraId="2A72F5B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c>
          <w:tcPr>
            <w:tcW w:w="762" w:type="dxa"/>
            <w:tcBorders>
              <w:top w:val="nil"/>
              <w:left w:val="nil"/>
              <w:bottom w:val="single" w:sz="4" w:space="0" w:color="auto"/>
              <w:right w:val="single" w:sz="4" w:space="0" w:color="auto"/>
            </w:tcBorders>
            <w:shd w:val="clear" w:color="auto" w:fill="auto"/>
            <w:vAlign w:val="center"/>
            <w:hideMark/>
          </w:tcPr>
          <w:p w14:paraId="174A1A3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r>
      <w:tr w:rsidR="00266D9F" w:rsidRPr="00E11EA5" w14:paraId="2C6CB9B2"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079787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A7-2a</w:t>
            </w:r>
          </w:p>
        </w:tc>
        <w:tc>
          <w:tcPr>
            <w:tcW w:w="1981" w:type="dxa"/>
            <w:tcBorders>
              <w:top w:val="nil"/>
              <w:left w:val="nil"/>
              <w:bottom w:val="single" w:sz="4" w:space="0" w:color="auto"/>
              <w:right w:val="single" w:sz="4" w:space="0" w:color="auto"/>
            </w:tcBorders>
            <w:shd w:val="clear" w:color="auto" w:fill="auto"/>
            <w:vAlign w:val="center"/>
            <w:hideMark/>
          </w:tcPr>
          <w:p w14:paraId="6F0F9AFD" w14:textId="350577B0"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Longitudinal position uncertainty (i.e. standing wave and imperfect field synthesis) for </w:t>
            </w:r>
            <w:r w:rsidR="00F825F6" w:rsidRPr="00E11EA5">
              <w:rPr>
                <w:rFonts w:ascii="Arial" w:hAnsi="Arial" w:cs="Arial"/>
                <w:color w:val="000000"/>
                <w:sz w:val="16"/>
                <w:szCs w:val="16"/>
              </w:rPr>
              <w:t>BS</w:t>
            </w:r>
            <w:r w:rsidRPr="00E11EA5">
              <w:rPr>
                <w:rFonts w:ascii="Arial" w:hAnsi="Arial" w:cs="Arial"/>
                <w:color w:val="000000"/>
                <w:sz w:val="16"/>
                <w:szCs w:val="16"/>
              </w:rPr>
              <w:t xml:space="preserve"> antenna</w:t>
            </w:r>
          </w:p>
        </w:tc>
        <w:tc>
          <w:tcPr>
            <w:tcW w:w="617" w:type="dxa"/>
            <w:tcBorders>
              <w:top w:val="nil"/>
              <w:left w:val="nil"/>
              <w:bottom w:val="single" w:sz="4" w:space="0" w:color="auto"/>
              <w:right w:val="single" w:sz="4" w:space="0" w:color="auto"/>
            </w:tcBorders>
            <w:shd w:val="clear" w:color="auto" w:fill="auto"/>
            <w:vAlign w:val="center"/>
            <w:hideMark/>
          </w:tcPr>
          <w:p w14:paraId="44B9BE5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762" w:type="dxa"/>
            <w:tcBorders>
              <w:top w:val="nil"/>
              <w:left w:val="nil"/>
              <w:bottom w:val="single" w:sz="4" w:space="0" w:color="auto"/>
              <w:right w:val="single" w:sz="4" w:space="0" w:color="auto"/>
            </w:tcBorders>
            <w:shd w:val="clear" w:color="auto" w:fill="auto"/>
            <w:vAlign w:val="center"/>
            <w:hideMark/>
          </w:tcPr>
          <w:p w14:paraId="24C8E9B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0.14</w:t>
            </w:r>
          </w:p>
        </w:tc>
        <w:tc>
          <w:tcPr>
            <w:tcW w:w="762" w:type="dxa"/>
            <w:tcBorders>
              <w:top w:val="nil"/>
              <w:left w:val="nil"/>
              <w:bottom w:val="single" w:sz="4" w:space="0" w:color="auto"/>
              <w:right w:val="single" w:sz="4" w:space="0" w:color="auto"/>
            </w:tcBorders>
            <w:shd w:val="clear" w:color="auto" w:fill="auto"/>
            <w:vAlign w:val="center"/>
            <w:hideMark/>
          </w:tcPr>
          <w:p w14:paraId="4ABA51C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[0.14]</w:t>
            </w:r>
          </w:p>
        </w:tc>
        <w:tc>
          <w:tcPr>
            <w:tcW w:w="1114" w:type="dxa"/>
            <w:tcBorders>
              <w:top w:val="nil"/>
              <w:left w:val="nil"/>
              <w:bottom w:val="single" w:sz="4" w:space="0" w:color="auto"/>
              <w:right w:val="single" w:sz="4" w:space="0" w:color="auto"/>
            </w:tcBorders>
            <w:shd w:val="clear" w:color="auto" w:fill="auto"/>
            <w:vAlign w:val="center"/>
            <w:hideMark/>
          </w:tcPr>
          <w:p w14:paraId="68E0A37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0CEB504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3A73F4B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0D809F9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c>
          <w:tcPr>
            <w:tcW w:w="762" w:type="dxa"/>
            <w:tcBorders>
              <w:top w:val="nil"/>
              <w:left w:val="nil"/>
              <w:bottom w:val="single" w:sz="4" w:space="0" w:color="auto"/>
              <w:right w:val="single" w:sz="4" w:space="0" w:color="auto"/>
            </w:tcBorders>
            <w:shd w:val="clear" w:color="auto" w:fill="auto"/>
            <w:vAlign w:val="center"/>
            <w:hideMark/>
          </w:tcPr>
          <w:p w14:paraId="1A7684A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c>
          <w:tcPr>
            <w:tcW w:w="762" w:type="dxa"/>
            <w:tcBorders>
              <w:top w:val="nil"/>
              <w:left w:val="nil"/>
              <w:bottom w:val="single" w:sz="4" w:space="0" w:color="auto"/>
              <w:right w:val="single" w:sz="4" w:space="0" w:color="auto"/>
            </w:tcBorders>
            <w:shd w:val="clear" w:color="auto" w:fill="auto"/>
            <w:vAlign w:val="center"/>
            <w:hideMark/>
          </w:tcPr>
          <w:p w14:paraId="4FCAA6C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r>
      <w:tr w:rsidR="00266D9F" w:rsidRPr="00E11EA5" w14:paraId="293AAE4A"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21CAB3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A7-3</w:t>
            </w:r>
          </w:p>
        </w:tc>
        <w:tc>
          <w:tcPr>
            <w:tcW w:w="1981" w:type="dxa"/>
            <w:tcBorders>
              <w:top w:val="nil"/>
              <w:left w:val="nil"/>
              <w:bottom w:val="single" w:sz="4" w:space="0" w:color="auto"/>
              <w:right w:val="single" w:sz="4" w:space="0" w:color="auto"/>
            </w:tcBorders>
            <w:shd w:val="clear" w:color="auto" w:fill="auto"/>
            <w:vAlign w:val="center"/>
            <w:hideMark/>
          </w:tcPr>
          <w:p w14:paraId="00E2519A"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RF leakage (calibration antenna connector terminated)</w:t>
            </w:r>
          </w:p>
        </w:tc>
        <w:tc>
          <w:tcPr>
            <w:tcW w:w="617" w:type="dxa"/>
            <w:tcBorders>
              <w:top w:val="nil"/>
              <w:left w:val="nil"/>
              <w:bottom w:val="single" w:sz="4" w:space="0" w:color="auto"/>
              <w:right w:val="single" w:sz="4" w:space="0" w:color="auto"/>
            </w:tcBorders>
            <w:shd w:val="clear" w:color="auto" w:fill="auto"/>
            <w:vAlign w:val="center"/>
            <w:hideMark/>
          </w:tcPr>
          <w:p w14:paraId="05613FE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7EDCB11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7383C67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hideMark/>
          </w:tcPr>
          <w:p w14:paraId="21609EE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12BD43F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01E4FCC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48C1170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329E74F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03FA026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r>
      <w:tr w:rsidR="00266D9F" w:rsidRPr="00E11EA5" w14:paraId="5384C412"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3D1F4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A7-4a</w:t>
            </w:r>
          </w:p>
        </w:tc>
        <w:tc>
          <w:tcPr>
            <w:tcW w:w="1981" w:type="dxa"/>
            <w:tcBorders>
              <w:top w:val="nil"/>
              <w:left w:val="nil"/>
              <w:bottom w:val="single" w:sz="4" w:space="0" w:color="auto"/>
              <w:right w:val="single" w:sz="4" w:space="0" w:color="auto"/>
            </w:tcBorders>
            <w:shd w:val="clear" w:color="auto" w:fill="auto"/>
            <w:vAlign w:val="center"/>
            <w:hideMark/>
          </w:tcPr>
          <w:p w14:paraId="02E6C5B0" w14:textId="2DCD5DDA"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QZ ripple with </w:t>
            </w:r>
            <w:r w:rsidR="00F825F6" w:rsidRPr="00E11EA5">
              <w:rPr>
                <w:rFonts w:ascii="Arial" w:hAnsi="Arial" w:cs="Arial"/>
                <w:color w:val="000000"/>
                <w:sz w:val="16"/>
                <w:szCs w:val="16"/>
              </w:rPr>
              <w:t>BS</w:t>
            </w:r>
          </w:p>
        </w:tc>
        <w:tc>
          <w:tcPr>
            <w:tcW w:w="617" w:type="dxa"/>
            <w:tcBorders>
              <w:top w:val="nil"/>
              <w:left w:val="nil"/>
              <w:bottom w:val="single" w:sz="4" w:space="0" w:color="auto"/>
              <w:right w:val="single" w:sz="4" w:space="0" w:color="auto"/>
            </w:tcBorders>
            <w:shd w:val="clear" w:color="auto" w:fill="auto"/>
            <w:vAlign w:val="center"/>
            <w:hideMark/>
          </w:tcPr>
          <w:p w14:paraId="6A3A95F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0.42</w:t>
            </w:r>
          </w:p>
        </w:tc>
        <w:tc>
          <w:tcPr>
            <w:tcW w:w="762" w:type="dxa"/>
            <w:tcBorders>
              <w:top w:val="nil"/>
              <w:left w:val="nil"/>
              <w:bottom w:val="single" w:sz="4" w:space="0" w:color="auto"/>
              <w:right w:val="single" w:sz="4" w:space="0" w:color="auto"/>
            </w:tcBorders>
            <w:shd w:val="clear" w:color="auto" w:fill="auto"/>
            <w:vAlign w:val="center"/>
            <w:hideMark/>
          </w:tcPr>
          <w:p w14:paraId="6497812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762" w:type="dxa"/>
            <w:tcBorders>
              <w:top w:val="nil"/>
              <w:left w:val="nil"/>
              <w:bottom w:val="single" w:sz="4" w:space="0" w:color="auto"/>
              <w:right w:val="single" w:sz="4" w:space="0" w:color="auto"/>
            </w:tcBorders>
            <w:shd w:val="clear" w:color="auto" w:fill="auto"/>
            <w:vAlign w:val="center"/>
            <w:hideMark/>
          </w:tcPr>
          <w:p w14:paraId="2342283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hideMark/>
          </w:tcPr>
          <w:p w14:paraId="3C0D42D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63C9CD7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4FDBC07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C729F1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0.24</w:t>
            </w:r>
          </w:p>
        </w:tc>
        <w:tc>
          <w:tcPr>
            <w:tcW w:w="762" w:type="dxa"/>
            <w:tcBorders>
              <w:top w:val="nil"/>
              <w:left w:val="nil"/>
              <w:bottom w:val="single" w:sz="4" w:space="0" w:color="auto"/>
              <w:right w:val="single" w:sz="4" w:space="0" w:color="auto"/>
            </w:tcBorders>
            <w:shd w:val="clear" w:color="auto" w:fill="auto"/>
            <w:vAlign w:val="center"/>
            <w:hideMark/>
          </w:tcPr>
          <w:p w14:paraId="144D3E3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c>
          <w:tcPr>
            <w:tcW w:w="762" w:type="dxa"/>
            <w:tcBorders>
              <w:top w:val="nil"/>
              <w:left w:val="nil"/>
              <w:bottom w:val="single" w:sz="4" w:space="0" w:color="auto"/>
              <w:right w:val="single" w:sz="4" w:space="0" w:color="auto"/>
            </w:tcBorders>
            <w:shd w:val="clear" w:color="auto" w:fill="auto"/>
            <w:vAlign w:val="center"/>
            <w:hideMark/>
          </w:tcPr>
          <w:p w14:paraId="7258CB8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r>
      <w:tr w:rsidR="00266D9F" w:rsidRPr="00E11EA5" w14:paraId="67B8B264"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62D21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A7-5</w:t>
            </w:r>
          </w:p>
        </w:tc>
        <w:tc>
          <w:tcPr>
            <w:tcW w:w="1981" w:type="dxa"/>
            <w:tcBorders>
              <w:top w:val="nil"/>
              <w:left w:val="nil"/>
              <w:bottom w:val="single" w:sz="4" w:space="0" w:color="auto"/>
              <w:right w:val="single" w:sz="4" w:space="0" w:color="auto"/>
            </w:tcBorders>
            <w:shd w:val="clear" w:color="auto" w:fill="auto"/>
            <w:vAlign w:val="center"/>
            <w:hideMark/>
          </w:tcPr>
          <w:p w14:paraId="15217C64"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Miscellaneous Uncertainty</w:t>
            </w:r>
          </w:p>
        </w:tc>
        <w:tc>
          <w:tcPr>
            <w:tcW w:w="617" w:type="dxa"/>
            <w:tcBorders>
              <w:top w:val="nil"/>
              <w:left w:val="nil"/>
              <w:bottom w:val="single" w:sz="4" w:space="0" w:color="auto"/>
              <w:right w:val="single" w:sz="4" w:space="0" w:color="auto"/>
            </w:tcBorders>
            <w:shd w:val="clear" w:color="auto" w:fill="auto"/>
            <w:vAlign w:val="center"/>
            <w:hideMark/>
          </w:tcPr>
          <w:p w14:paraId="40ADD43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67B3B55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7440EFF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hideMark/>
          </w:tcPr>
          <w:p w14:paraId="7A42F8B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764CC65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7A610E0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7864257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34FD467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73859BD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r>
      <w:tr w:rsidR="00266D9F" w:rsidRPr="00E11EA5" w14:paraId="27466788"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tcPr>
          <w:p w14:paraId="33A0892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A7-14</w:t>
            </w:r>
          </w:p>
        </w:tc>
        <w:tc>
          <w:tcPr>
            <w:tcW w:w="1981" w:type="dxa"/>
            <w:tcBorders>
              <w:top w:val="nil"/>
              <w:left w:val="nil"/>
              <w:bottom w:val="single" w:sz="4" w:space="0" w:color="auto"/>
              <w:right w:val="single" w:sz="4" w:space="0" w:color="auto"/>
            </w:tcBorders>
            <w:shd w:val="clear" w:color="auto" w:fill="auto"/>
            <w:vAlign w:val="center"/>
          </w:tcPr>
          <w:p w14:paraId="30BAB3C6"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System non-linearity</w:t>
            </w:r>
          </w:p>
        </w:tc>
        <w:tc>
          <w:tcPr>
            <w:tcW w:w="617" w:type="dxa"/>
            <w:tcBorders>
              <w:top w:val="nil"/>
              <w:left w:val="nil"/>
              <w:bottom w:val="single" w:sz="4" w:space="0" w:color="auto"/>
              <w:right w:val="single" w:sz="4" w:space="0" w:color="auto"/>
            </w:tcBorders>
            <w:shd w:val="clear" w:color="auto" w:fill="auto"/>
            <w:vAlign w:val="center"/>
          </w:tcPr>
          <w:p w14:paraId="058F9085" w14:textId="3A79BF0B" w:rsidR="00266D9F" w:rsidRPr="00E11EA5" w:rsidRDefault="00266D9F" w:rsidP="00266D9F">
            <w:pPr>
              <w:spacing w:after="0"/>
              <w:jc w:val="center"/>
              <w:rPr>
                <w:rFonts w:ascii="Arial" w:eastAsia="SimSun" w:hAnsi="Arial" w:cs="Arial"/>
                <w:color w:val="000000"/>
                <w:sz w:val="16"/>
                <w:szCs w:val="16"/>
                <w:lang w:val="en-US" w:eastAsia="zh-CN"/>
              </w:rPr>
            </w:pPr>
            <w:del w:id="53" w:author="Jose M. Fortes (R&amp;S)" w:date="2020-08-07T16:30:00Z">
              <w:r w:rsidRPr="00E11EA5" w:rsidDel="0066433D">
                <w:rPr>
                  <w:rFonts w:ascii="Arial" w:hAnsi="Arial" w:cs="Arial"/>
                  <w:color w:val="000000"/>
                  <w:sz w:val="16"/>
                  <w:szCs w:val="16"/>
                </w:rPr>
                <w:delText>[0.06]</w:delText>
              </w:r>
            </w:del>
            <w:ins w:id="54" w:author="Jose M. Fortes (R&amp;S)" w:date="2020-08-07T16:30:00Z">
              <w:r w:rsidR="0066433D">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tcPr>
          <w:p w14:paraId="6FA7ECC5" w14:textId="242AB5A4" w:rsidR="00266D9F" w:rsidRPr="00E11EA5" w:rsidRDefault="00266D9F" w:rsidP="00266D9F">
            <w:pPr>
              <w:spacing w:after="0"/>
              <w:jc w:val="center"/>
              <w:rPr>
                <w:rFonts w:ascii="Arial" w:eastAsia="SimSun" w:hAnsi="Arial" w:cs="Arial"/>
                <w:color w:val="000000"/>
                <w:sz w:val="16"/>
                <w:szCs w:val="16"/>
                <w:lang w:val="en-US" w:eastAsia="zh-CN"/>
              </w:rPr>
            </w:pPr>
            <w:del w:id="55" w:author="Jose M. Fortes (R&amp;S)" w:date="2020-08-07T16:31:00Z">
              <w:r w:rsidRPr="00E11EA5" w:rsidDel="0066433D">
                <w:rPr>
                  <w:rFonts w:ascii="Arial" w:hAnsi="Arial" w:cs="Arial"/>
                  <w:color w:val="000000"/>
                  <w:sz w:val="16"/>
                  <w:szCs w:val="16"/>
                </w:rPr>
                <w:delText>[0.06]</w:delText>
              </w:r>
            </w:del>
            <w:ins w:id="56" w:author="Jose M. Fortes (R&amp;S)" w:date="2020-08-07T16:31:00Z">
              <w:r w:rsidR="0066433D">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tcPr>
          <w:p w14:paraId="18333316" w14:textId="5E7F8023" w:rsidR="00266D9F" w:rsidRPr="00E11EA5" w:rsidRDefault="00266D9F" w:rsidP="0066433D">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w:t>
            </w:r>
            <w:del w:id="57" w:author="Jose M. Fortes (R&amp;S)" w:date="2020-08-07T16:31:00Z">
              <w:r w:rsidRPr="00E11EA5" w:rsidDel="0066433D">
                <w:rPr>
                  <w:rFonts w:ascii="Arial" w:hAnsi="Arial" w:cs="Arial"/>
                  <w:color w:val="000000"/>
                  <w:sz w:val="16"/>
                  <w:szCs w:val="16"/>
                </w:rPr>
                <w:delText>0.06</w:delText>
              </w:r>
            </w:del>
            <w:ins w:id="58" w:author="Jose M. Fortes (R&amp;S)" w:date="2020-08-07T16:31:00Z">
              <w:r w:rsidR="0066433D">
                <w:rPr>
                  <w:rFonts w:ascii="Arial" w:hAnsi="Arial" w:cs="Arial"/>
                  <w:color w:val="000000"/>
                  <w:sz w:val="16"/>
                  <w:szCs w:val="16"/>
                </w:rPr>
                <w:t>0.10</w:t>
              </w:r>
            </w:ins>
            <w:r w:rsidRPr="00E11EA5">
              <w:rPr>
                <w:rFonts w:ascii="Arial" w:hAnsi="Arial" w:cs="Arial"/>
                <w:color w:val="000000"/>
                <w:sz w:val="16"/>
                <w:szCs w:val="16"/>
              </w:rPr>
              <w:t>]</w:t>
            </w:r>
          </w:p>
        </w:tc>
        <w:tc>
          <w:tcPr>
            <w:tcW w:w="1114" w:type="dxa"/>
            <w:tcBorders>
              <w:top w:val="nil"/>
              <w:left w:val="nil"/>
              <w:bottom w:val="single" w:sz="4" w:space="0" w:color="auto"/>
              <w:right w:val="single" w:sz="4" w:space="0" w:color="auto"/>
            </w:tcBorders>
            <w:shd w:val="clear" w:color="auto" w:fill="auto"/>
            <w:vAlign w:val="center"/>
          </w:tcPr>
          <w:p w14:paraId="7F3B8D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tcPr>
          <w:p w14:paraId="2AB66ED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tcPr>
          <w:p w14:paraId="33C76EB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tcPr>
          <w:p w14:paraId="04F06F28" w14:textId="0842A06B" w:rsidR="00266D9F" w:rsidRPr="00E11EA5" w:rsidRDefault="00266D9F" w:rsidP="00266D9F">
            <w:pPr>
              <w:spacing w:after="0"/>
              <w:jc w:val="center"/>
              <w:rPr>
                <w:rFonts w:ascii="Arial" w:eastAsia="SimSun" w:hAnsi="Arial" w:cs="Arial"/>
                <w:color w:val="000000"/>
                <w:sz w:val="16"/>
                <w:szCs w:val="16"/>
                <w:lang w:val="en-US" w:eastAsia="zh-CN"/>
              </w:rPr>
            </w:pPr>
            <w:del w:id="59" w:author="Jose M. Fortes (R&amp;S)" w:date="2020-08-07T16:31:00Z">
              <w:r w:rsidRPr="00E11EA5" w:rsidDel="0066433D">
                <w:rPr>
                  <w:rFonts w:ascii="Arial" w:hAnsi="Arial" w:cs="Arial"/>
                  <w:color w:val="000000"/>
                  <w:sz w:val="16"/>
                  <w:szCs w:val="16"/>
                </w:rPr>
                <w:delText>[0.04]</w:delText>
              </w:r>
            </w:del>
            <w:ins w:id="60" w:author="Jose M. Fortes (R&amp;S)" w:date="2020-08-07T16:31:00Z">
              <w:r w:rsidR="0066433D">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tcPr>
          <w:p w14:paraId="16E4F5E0" w14:textId="179E33B6" w:rsidR="00266D9F" w:rsidRPr="00E11EA5" w:rsidRDefault="00266D9F" w:rsidP="00266D9F">
            <w:pPr>
              <w:spacing w:after="0"/>
              <w:jc w:val="center"/>
              <w:rPr>
                <w:rFonts w:ascii="Arial" w:eastAsia="SimSun" w:hAnsi="Arial" w:cs="Arial"/>
                <w:color w:val="000000"/>
                <w:sz w:val="16"/>
                <w:szCs w:val="16"/>
                <w:lang w:val="en-US" w:eastAsia="zh-CN"/>
              </w:rPr>
            </w:pPr>
            <w:del w:id="61" w:author="Jose M. Fortes (R&amp;S)" w:date="2020-08-07T16:31:00Z">
              <w:r w:rsidRPr="00E11EA5" w:rsidDel="0066433D">
                <w:rPr>
                  <w:rFonts w:ascii="Arial" w:hAnsi="Arial" w:cs="Arial"/>
                  <w:color w:val="000000"/>
                  <w:sz w:val="16"/>
                  <w:szCs w:val="16"/>
                </w:rPr>
                <w:delText>[0.04]</w:delText>
              </w:r>
            </w:del>
            <w:ins w:id="62" w:author="Jose M. Fortes (R&amp;S)" w:date="2020-08-07T16:31:00Z">
              <w:r w:rsidR="0066433D">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tcPr>
          <w:p w14:paraId="68B94985" w14:textId="4A8B9372" w:rsidR="00266D9F" w:rsidRPr="00E11EA5" w:rsidRDefault="00266D9F" w:rsidP="0066433D">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w:t>
            </w:r>
            <w:del w:id="63" w:author="Jose M. Fortes (R&amp;S)" w:date="2020-08-07T16:31:00Z">
              <w:r w:rsidRPr="00E11EA5" w:rsidDel="0066433D">
                <w:rPr>
                  <w:rFonts w:ascii="Arial" w:hAnsi="Arial" w:cs="Arial"/>
                  <w:color w:val="000000"/>
                  <w:sz w:val="16"/>
                  <w:szCs w:val="16"/>
                </w:rPr>
                <w:delText>0.04</w:delText>
              </w:r>
            </w:del>
            <w:ins w:id="64" w:author="Jose M. Fortes (R&amp;S)" w:date="2020-08-07T16:31:00Z">
              <w:r w:rsidR="0066433D">
                <w:rPr>
                  <w:rFonts w:ascii="Arial" w:hAnsi="Arial" w:cs="Arial"/>
                  <w:color w:val="000000"/>
                  <w:sz w:val="16"/>
                  <w:szCs w:val="16"/>
                </w:rPr>
                <w:t>0.06</w:t>
              </w:r>
            </w:ins>
            <w:r w:rsidRPr="00E11EA5">
              <w:rPr>
                <w:rFonts w:ascii="Arial" w:hAnsi="Arial" w:cs="Arial"/>
                <w:color w:val="000000"/>
                <w:sz w:val="16"/>
                <w:szCs w:val="16"/>
              </w:rPr>
              <w:t>]</w:t>
            </w:r>
          </w:p>
        </w:tc>
      </w:tr>
      <w:tr w:rsidR="00266D9F" w:rsidRPr="00E11EA5" w14:paraId="4E6C905E"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tcPr>
          <w:p w14:paraId="52FE9BA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A7-13</w:t>
            </w:r>
          </w:p>
        </w:tc>
        <w:tc>
          <w:tcPr>
            <w:tcW w:w="1981" w:type="dxa"/>
            <w:tcBorders>
              <w:top w:val="nil"/>
              <w:left w:val="nil"/>
              <w:bottom w:val="single" w:sz="4" w:space="0" w:color="auto"/>
              <w:right w:val="single" w:sz="4" w:space="0" w:color="auto"/>
            </w:tcBorders>
            <w:shd w:val="clear" w:color="auto" w:fill="auto"/>
            <w:vAlign w:val="center"/>
          </w:tcPr>
          <w:p w14:paraId="0CA742CC"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Frequency Flatness</w:t>
            </w:r>
          </w:p>
        </w:tc>
        <w:tc>
          <w:tcPr>
            <w:tcW w:w="617" w:type="dxa"/>
            <w:tcBorders>
              <w:top w:val="nil"/>
              <w:left w:val="nil"/>
              <w:bottom w:val="single" w:sz="4" w:space="0" w:color="auto"/>
              <w:right w:val="single" w:sz="4" w:space="0" w:color="auto"/>
            </w:tcBorders>
            <w:shd w:val="clear" w:color="auto" w:fill="auto"/>
            <w:vAlign w:val="center"/>
          </w:tcPr>
          <w:p w14:paraId="07BA44C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nil"/>
              <w:left w:val="nil"/>
              <w:bottom w:val="single" w:sz="4" w:space="0" w:color="auto"/>
              <w:right w:val="single" w:sz="4" w:space="0" w:color="auto"/>
            </w:tcBorders>
            <w:shd w:val="clear" w:color="auto" w:fill="auto"/>
            <w:vAlign w:val="center"/>
          </w:tcPr>
          <w:p w14:paraId="0FEC863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nil"/>
              <w:left w:val="nil"/>
              <w:bottom w:val="single" w:sz="4" w:space="0" w:color="auto"/>
              <w:right w:val="single" w:sz="4" w:space="0" w:color="auto"/>
            </w:tcBorders>
            <w:shd w:val="clear" w:color="auto" w:fill="auto"/>
            <w:vAlign w:val="center"/>
          </w:tcPr>
          <w:p w14:paraId="7FE6C21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1114" w:type="dxa"/>
            <w:tcBorders>
              <w:top w:val="nil"/>
              <w:left w:val="nil"/>
              <w:bottom w:val="single" w:sz="4" w:space="0" w:color="auto"/>
              <w:right w:val="single" w:sz="4" w:space="0" w:color="auto"/>
            </w:tcBorders>
            <w:shd w:val="clear" w:color="auto" w:fill="auto"/>
            <w:vAlign w:val="center"/>
          </w:tcPr>
          <w:p w14:paraId="52B1478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tcPr>
          <w:p w14:paraId="76119EB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tcPr>
          <w:p w14:paraId="1D01E34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tcPr>
          <w:p w14:paraId="6C79527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c>
          <w:tcPr>
            <w:tcW w:w="762" w:type="dxa"/>
            <w:tcBorders>
              <w:top w:val="nil"/>
              <w:left w:val="nil"/>
              <w:bottom w:val="single" w:sz="4" w:space="0" w:color="auto"/>
              <w:right w:val="single" w:sz="4" w:space="0" w:color="auto"/>
            </w:tcBorders>
            <w:shd w:val="clear" w:color="auto" w:fill="auto"/>
            <w:vAlign w:val="center"/>
          </w:tcPr>
          <w:p w14:paraId="055C9A9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c>
          <w:tcPr>
            <w:tcW w:w="762" w:type="dxa"/>
            <w:tcBorders>
              <w:top w:val="nil"/>
              <w:left w:val="nil"/>
              <w:bottom w:val="single" w:sz="4" w:space="0" w:color="auto"/>
              <w:right w:val="single" w:sz="4" w:space="0" w:color="auto"/>
            </w:tcBorders>
            <w:shd w:val="clear" w:color="auto" w:fill="auto"/>
            <w:vAlign w:val="center"/>
          </w:tcPr>
          <w:p w14:paraId="4CA419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r>
      <w:tr w:rsidR="00266D9F" w:rsidRPr="00E11EA5" w14:paraId="394DFC2F" w14:textId="77777777" w:rsidTr="00266D9F">
        <w:trPr>
          <w:trHeight w:val="270"/>
        </w:trPr>
        <w:tc>
          <w:tcPr>
            <w:tcW w:w="874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35EB52B8"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1: Calibration measurement</w:t>
            </w:r>
          </w:p>
        </w:tc>
        <w:tc>
          <w:tcPr>
            <w:tcW w:w="762" w:type="dxa"/>
            <w:tcBorders>
              <w:top w:val="nil"/>
              <w:left w:val="nil"/>
              <w:bottom w:val="single" w:sz="4" w:space="0" w:color="auto"/>
              <w:right w:val="single" w:sz="4" w:space="0" w:color="auto"/>
            </w:tcBorders>
            <w:shd w:val="clear" w:color="auto" w:fill="auto"/>
            <w:vAlign w:val="bottom"/>
            <w:hideMark/>
          </w:tcPr>
          <w:p w14:paraId="1FD13E41"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　</w:t>
            </w:r>
          </w:p>
        </w:tc>
      </w:tr>
      <w:tr w:rsidR="00266D9F" w:rsidRPr="00E11EA5" w14:paraId="77FE6742" w14:textId="77777777" w:rsidTr="00266D9F">
        <w:trPr>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0763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C1-3</w:t>
            </w:r>
          </w:p>
        </w:tc>
        <w:tc>
          <w:tcPr>
            <w:tcW w:w="1981" w:type="dxa"/>
            <w:tcBorders>
              <w:top w:val="single" w:sz="4" w:space="0" w:color="auto"/>
              <w:left w:val="nil"/>
              <w:bottom w:val="single" w:sz="4" w:space="0" w:color="auto"/>
              <w:right w:val="single" w:sz="4" w:space="0" w:color="auto"/>
            </w:tcBorders>
            <w:shd w:val="clear" w:color="auto" w:fill="auto"/>
            <w:vAlign w:val="center"/>
            <w:hideMark/>
          </w:tcPr>
          <w:p w14:paraId="7B54A97F"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Uncertainty of the network </w:t>
            </w:r>
            <w:proofErr w:type="spellStart"/>
            <w:r w:rsidRPr="00E11EA5">
              <w:rPr>
                <w:rFonts w:ascii="Arial" w:hAnsi="Arial" w:cs="Arial"/>
                <w:color w:val="000000"/>
                <w:sz w:val="16"/>
                <w:szCs w:val="16"/>
              </w:rPr>
              <w:t>analyzer</w:t>
            </w:r>
            <w:proofErr w:type="spellEnd"/>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79F754E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0815E8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1E13A8C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733E7DF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3F730B8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3B8E06B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52A3AD8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6C45368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364B0B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r>
      <w:tr w:rsidR="00266D9F" w:rsidRPr="00E11EA5" w14:paraId="415CF685"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5CC55B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A7-6</w:t>
            </w:r>
          </w:p>
        </w:tc>
        <w:tc>
          <w:tcPr>
            <w:tcW w:w="1981" w:type="dxa"/>
            <w:tcBorders>
              <w:top w:val="nil"/>
              <w:left w:val="nil"/>
              <w:bottom w:val="single" w:sz="4" w:space="0" w:color="auto"/>
              <w:right w:val="single" w:sz="4" w:space="0" w:color="auto"/>
            </w:tcBorders>
            <w:shd w:val="clear" w:color="auto" w:fill="auto"/>
            <w:vAlign w:val="center"/>
            <w:hideMark/>
          </w:tcPr>
          <w:p w14:paraId="3B007E48"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Mismatch (i.e. reference antenna, network analyser and reference cable)</w:t>
            </w:r>
          </w:p>
        </w:tc>
        <w:tc>
          <w:tcPr>
            <w:tcW w:w="617" w:type="dxa"/>
            <w:tcBorders>
              <w:top w:val="nil"/>
              <w:left w:val="nil"/>
              <w:bottom w:val="single" w:sz="4" w:space="0" w:color="auto"/>
              <w:right w:val="single" w:sz="4" w:space="0" w:color="auto"/>
            </w:tcBorders>
            <w:shd w:val="clear" w:color="auto" w:fill="auto"/>
            <w:vAlign w:val="center"/>
            <w:hideMark/>
          </w:tcPr>
          <w:p w14:paraId="1CF96A4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nil"/>
              <w:left w:val="nil"/>
              <w:bottom w:val="single" w:sz="4" w:space="0" w:color="auto"/>
              <w:right w:val="single" w:sz="4" w:space="0" w:color="auto"/>
            </w:tcBorders>
            <w:shd w:val="clear" w:color="auto" w:fill="auto"/>
            <w:vAlign w:val="center"/>
            <w:hideMark/>
          </w:tcPr>
          <w:p w14:paraId="276FACC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0.33</w:t>
            </w:r>
          </w:p>
        </w:tc>
        <w:tc>
          <w:tcPr>
            <w:tcW w:w="762" w:type="dxa"/>
            <w:tcBorders>
              <w:top w:val="nil"/>
              <w:left w:val="nil"/>
              <w:bottom w:val="single" w:sz="4" w:space="0" w:color="auto"/>
              <w:right w:val="single" w:sz="4" w:space="0" w:color="auto"/>
            </w:tcBorders>
            <w:shd w:val="clear" w:color="auto" w:fill="auto"/>
            <w:vAlign w:val="center"/>
            <w:hideMark/>
          </w:tcPr>
          <w:p w14:paraId="0244B0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hideMark/>
          </w:tcPr>
          <w:p w14:paraId="2039C66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U-shaped</w:t>
            </w:r>
          </w:p>
        </w:tc>
        <w:tc>
          <w:tcPr>
            <w:tcW w:w="1096" w:type="dxa"/>
            <w:tcBorders>
              <w:top w:val="nil"/>
              <w:left w:val="nil"/>
              <w:bottom w:val="single" w:sz="4" w:space="0" w:color="auto"/>
              <w:right w:val="single" w:sz="4" w:space="0" w:color="auto"/>
            </w:tcBorders>
            <w:shd w:val="clear" w:color="auto" w:fill="auto"/>
            <w:vAlign w:val="center"/>
            <w:hideMark/>
          </w:tcPr>
          <w:p w14:paraId="637CCE5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1.41</w:t>
            </w:r>
          </w:p>
        </w:tc>
        <w:tc>
          <w:tcPr>
            <w:tcW w:w="400" w:type="dxa"/>
            <w:tcBorders>
              <w:top w:val="nil"/>
              <w:left w:val="nil"/>
              <w:bottom w:val="single" w:sz="4" w:space="0" w:color="auto"/>
              <w:right w:val="single" w:sz="4" w:space="0" w:color="auto"/>
            </w:tcBorders>
            <w:shd w:val="clear" w:color="auto" w:fill="auto"/>
            <w:vAlign w:val="center"/>
            <w:hideMark/>
          </w:tcPr>
          <w:p w14:paraId="46057CB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5B8E0B1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734B407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0.23</w:t>
            </w:r>
          </w:p>
        </w:tc>
        <w:tc>
          <w:tcPr>
            <w:tcW w:w="762" w:type="dxa"/>
            <w:tcBorders>
              <w:top w:val="nil"/>
              <w:left w:val="nil"/>
              <w:bottom w:val="single" w:sz="4" w:space="0" w:color="auto"/>
              <w:right w:val="single" w:sz="4" w:space="0" w:color="auto"/>
            </w:tcBorders>
            <w:shd w:val="clear" w:color="auto" w:fill="auto"/>
            <w:vAlign w:val="center"/>
            <w:hideMark/>
          </w:tcPr>
          <w:p w14:paraId="28F45B3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0.23</w:t>
            </w:r>
          </w:p>
        </w:tc>
      </w:tr>
      <w:tr w:rsidR="00266D9F" w:rsidRPr="00E11EA5" w14:paraId="0D11D63F"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66A317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A7-7</w:t>
            </w:r>
          </w:p>
        </w:tc>
        <w:tc>
          <w:tcPr>
            <w:tcW w:w="1981" w:type="dxa"/>
            <w:tcBorders>
              <w:top w:val="nil"/>
              <w:left w:val="nil"/>
              <w:bottom w:val="single" w:sz="4" w:space="0" w:color="auto"/>
              <w:right w:val="single" w:sz="4" w:space="0" w:color="auto"/>
            </w:tcBorders>
            <w:shd w:val="clear" w:color="auto" w:fill="auto"/>
            <w:vAlign w:val="center"/>
            <w:hideMark/>
          </w:tcPr>
          <w:p w14:paraId="52F8AAAD"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Insertion loss variation </w:t>
            </w:r>
          </w:p>
        </w:tc>
        <w:tc>
          <w:tcPr>
            <w:tcW w:w="617" w:type="dxa"/>
            <w:tcBorders>
              <w:top w:val="nil"/>
              <w:left w:val="nil"/>
              <w:bottom w:val="single" w:sz="4" w:space="0" w:color="auto"/>
              <w:right w:val="single" w:sz="4" w:space="0" w:color="auto"/>
            </w:tcBorders>
            <w:shd w:val="clear" w:color="auto" w:fill="auto"/>
            <w:vAlign w:val="center"/>
            <w:hideMark/>
          </w:tcPr>
          <w:p w14:paraId="28B87FC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0.18</w:t>
            </w:r>
          </w:p>
        </w:tc>
        <w:tc>
          <w:tcPr>
            <w:tcW w:w="762" w:type="dxa"/>
            <w:tcBorders>
              <w:top w:val="nil"/>
              <w:left w:val="nil"/>
              <w:bottom w:val="single" w:sz="4" w:space="0" w:color="auto"/>
              <w:right w:val="single" w:sz="4" w:space="0" w:color="auto"/>
            </w:tcBorders>
            <w:shd w:val="clear" w:color="auto" w:fill="auto"/>
            <w:vAlign w:val="center"/>
            <w:hideMark/>
          </w:tcPr>
          <w:p w14:paraId="490A890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0.18</w:t>
            </w:r>
          </w:p>
        </w:tc>
        <w:tc>
          <w:tcPr>
            <w:tcW w:w="762" w:type="dxa"/>
            <w:tcBorders>
              <w:top w:val="nil"/>
              <w:left w:val="nil"/>
              <w:bottom w:val="single" w:sz="4" w:space="0" w:color="auto"/>
              <w:right w:val="single" w:sz="4" w:space="0" w:color="auto"/>
            </w:tcBorders>
            <w:shd w:val="clear" w:color="auto" w:fill="auto"/>
            <w:vAlign w:val="center"/>
            <w:hideMark/>
          </w:tcPr>
          <w:p w14:paraId="3436961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hideMark/>
          </w:tcPr>
          <w:p w14:paraId="2D281EE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7736997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04AAA61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21B20F2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46FB31D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2DB4D31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r>
      <w:tr w:rsidR="00266D9F" w:rsidRPr="00E11EA5" w14:paraId="3633403F"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054E2A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A7-3</w:t>
            </w:r>
          </w:p>
        </w:tc>
        <w:tc>
          <w:tcPr>
            <w:tcW w:w="1981" w:type="dxa"/>
            <w:tcBorders>
              <w:top w:val="nil"/>
              <w:left w:val="nil"/>
              <w:bottom w:val="single" w:sz="4" w:space="0" w:color="auto"/>
              <w:right w:val="single" w:sz="4" w:space="0" w:color="auto"/>
            </w:tcBorders>
            <w:shd w:val="clear" w:color="auto" w:fill="auto"/>
            <w:vAlign w:val="center"/>
            <w:hideMark/>
          </w:tcPr>
          <w:p w14:paraId="53885AF0"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RF leakage (calibration antenna connector terminated)</w:t>
            </w:r>
          </w:p>
        </w:tc>
        <w:tc>
          <w:tcPr>
            <w:tcW w:w="617" w:type="dxa"/>
            <w:tcBorders>
              <w:top w:val="nil"/>
              <w:left w:val="nil"/>
              <w:bottom w:val="single" w:sz="4" w:space="0" w:color="auto"/>
              <w:right w:val="single" w:sz="4" w:space="0" w:color="auto"/>
            </w:tcBorders>
            <w:shd w:val="clear" w:color="auto" w:fill="auto"/>
            <w:vAlign w:val="center"/>
            <w:hideMark/>
          </w:tcPr>
          <w:p w14:paraId="3115987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24869E9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5B7FCC4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hideMark/>
          </w:tcPr>
          <w:p w14:paraId="50CC47B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47E8DAE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4B21AC9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65E65E2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51B663A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5D197F3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r>
      <w:tr w:rsidR="00266D9F" w:rsidRPr="00E11EA5" w14:paraId="1A1B57E8"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73478B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A7-8</w:t>
            </w:r>
          </w:p>
        </w:tc>
        <w:tc>
          <w:tcPr>
            <w:tcW w:w="1981" w:type="dxa"/>
            <w:tcBorders>
              <w:top w:val="nil"/>
              <w:left w:val="nil"/>
              <w:bottom w:val="single" w:sz="4" w:space="0" w:color="auto"/>
              <w:right w:val="single" w:sz="4" w:space="0" w:color="auto"/>
            </w:tcBorders>
            <w:shd w:val="clear" w:color="auto" w:fill="auto"/>
            <w:vAlign w:val="center"/>
            <w:hideMark/>
          </w:tcPr>
          <w:p w14:paraId="6308F247"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Influence of the calibration antenna feed cable</w:t>
            </w:r>
          </w:p>
        </w:tc>
        <w:tc>
          <w:tcPr>
            <w:tcW w:w="617" w:type="dxa"/>
            <w:tcBorders>
              <w:top w:val="nil"/>
              <w:left w:val="nil"/>
              <w:bottom w:val="single" w:sz="4" w:space="0" w:color="auto"/>
              <w:right w:val="single" w:sz="4" w:space="0" w:color="auto"/>
            </w:tcBorders>
            <w:shd w:val="clear" w:color="auto" w:fill="auto"/>
            <w:vAlign w:val="center"/>
            <w:hideMark/>
          </w:tcPr>
          <w:p w14:paraId="6943852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5E58109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73807DF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hideMark/>
          </w:tcPr>
          <w:p w14:paraId="236E41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57D98F7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506296D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714257B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nil"/>
              <w:left w:val="nil"/>
              <w:bottom w:val="single" w:sz="4" w:space="0" w:color="auto"/>
              <w:right w:val="single" w:sz="4" w:space="0" w:color="auto"/>
            </w:tcBorders>
            <w:shd w:val="clear" w:color="auto" w:fill="auto"/>
            <w:vAlign w:val="center"/>
            <w:hideMark/>
          </w:tcPr>
          <w:p w14:paraId="192B6FC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nil"/>
              <w:left w:val="nil"/>
              <w:bottom w:val="single" w:sz="4" w:space="0" w:color="auto"/>
              <w:right w:val="single" w:sz="4" w:space="0" w:color="auto"/>
            </w:tcBorders>
            <w:shd w:val="clear" w:color="auto" w:fill="auto"/>
            <w:vAlign w:val="center"/>
            <w:hideMark/>
          </w:tcPr>
          <w:p w14:paraId="326CFC6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r>
      <w:tr w:rsidR="00266D9F" w:rsidRPr="00E11EA5" w14:paraId="4A7B6D87"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6080F0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C1-4</w:t>
            </w:r>
          </w:p>
        </w:tc>
        <w:tc>
          <w:tcPr>
            <w:tcW w:w="1981" w:type="dxa"/>
            <w:tcBorders>
              <w:top w:val="nil"/>
              <w:left w:val="nil"/>
              <w:bottom w:val="single" w:sz="4" w:space="0" w:color="auto"/>
              <w:right w:val="single" w:sz="4" w:space="0" w:color="auto"/>
            </w:tcBorders>
            <w:shd w:val="clear" w:color="auto" w:fill="auto"/>
            <w:vAlign w:val="center"/>
            <w:hideMark/>
          </w:tcPr>
          <w:p w14:paraId="1E34B49E"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Uncertainty of the absolute gain of the reference antenna</w:t>
            </w:r>
          </w:p>
        </w:tc>
        <w:tc>
          <w:tcPr>
            <w:tcW w:w="617" w:type="dxa"/>
            <w:tcBorders>
              <w:top w:val="nil"/>
              <w:left w:val="nil"/>
              <w:bottom w:val="single" w:sz="4" w:space="0" w:color="auto"/>
              <w:right w:val="single" w:sz="4" w:space="0" w:color="auto"/>
            </w:tcBorders>
            <w:shd w:val="clear" w:color="auto" w:fill="auto"/>
            <w:vAlign w:val="center"/>
            <w:hideMark/>
          </w:tcPr>
          <w:p w14:paraId="6701D2A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0.50</w:t>
            </w:r>
          </w:p>
        </w:tc>
        <w:tc>
          <w:tcPr>
            <w:tcW w:w="762" w:type="dxa"/>
            <w:tcBorders>
              <w:top w:val="nil"/>
              <w:left w:val="nil"/>
              <w:bottom w:val="single" w:sz="4" w:space="0" w:color="auto"/>
              <w:right w:val="single" w:sz="4" w:space="0" w:color="auto"/>
            </w:tcBorders>
            <w:shd w:val="clear" w:color="auto" w:fill="auto"/>
            <w:vAlign w:val="center"/>
            <w:hideMark/>
          </w:tcPr>
          <w:p w14:paraId="4BFB7F4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762" w:type="dxa"/>
            <w:tcBorders>
              <w:top w:val="nil"/>
              <w:left w:val="nil"/>
              <w:bottom w:val="single" w:sz="4" w:space="0" w:color="auto"/>
              <w:right w:val="single" w:sz="4" w:space="0" w:color="auto"/>
            </w:tcBorders>
            <w:shd w:val="clear" w:color="auto" w:fill="auto"/>
            <w:vAlign w:val="center"/>
            <w:hideMark/>
          </w:tcPr>
          <w:p w14:paraId="0A4D9CA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hideMark/>
          </w:tcPr>
          <w:p w14:paraId="5E7EB94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3E96F57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4053CF2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6A3F5E8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0.29</w:t>
            </w:r>
          </w:p>
        </w:tc>
        <w:tc>
          <w:tcPr>
            <w:tcW w:w="762" w:type="dxa"/>
            <w:tcBorders>
              <w:top w:val="nil"/>
              <w:left w:val="nil"/>
              <w:bottom w:val="single" w:sz="4" w:space="0" w:color="auto"/>
              <w:right w:val="single" w:sz="4" w:space="0" w:color="auto"/>
            </w:tcBorders>
            <w:shd w:val="clear" w:color="auto" w:fill="auto"/>
            <w:vAlign w:val="center"/>
            <w:hideMark/>
          </w:tcPr>
          <w:p w14:paraId="1C1ABDA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c>
          <w:tcPr>
            <w:tcW w:w="762" w:type="dxa"/>
            <w:tcBorders>
              <w:top w:val="nil"/>
              <w:left w:val="nil"/>
              <w:bottom w:val="single" w:sz="4" w:space="0" w:color="auto"/>
              <w:right w:val="single" w:sz="4" w:space="0" w:color="auto"/>
            </w:tcBorders>
            <w:shd w:val="clear" w:color="auto" w:fill="auto"/>
            <w:vAlign w:val="center"/>
            <w:hideMark/>
          </w:tcPr>
          <w:p w14:paraId="48E9C01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r>
      <w:tr w:rsidR="00266D9F" w:rsidRPr="00E11EA5" w14:paraId="3C9302CC"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C25A3D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A7-9</w:t>
            </w:r>
          </w:p>
        </w:tc>
        <w:tc>
          <w:tcPr>
            <w:tcW w:w="1981" w:type="dxa"/>
            <w:tcBorders>
              <w:top w:val="nil"/>
              <w:left w:val="nil"/>
              <w:bottom w:val="single" w:sz="4" w:space="0" w:color="auto"/>
              <w:right w:val="single" w:sz="4" w:space="0" w:color="auto"/>
            </w:tcBorders>
            <w:shd w:val="clear" w:color="auto" w:fill="auto"/>
            <w:vAlign w:val="center"/>
            <w:hideMark/>
          </w:tcPr>
          <w:p w14:paraId="4B0B5A1A"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Misalignment of positioning system</w:t>
            </w:r>
          </w:p>
        </w:tc>
        <w:tc>
          <w:tcPr>
            <w:tcW w:w="617" w:type="dxa"/>
            <w:tcBorders>
              <w:top w:val="nil"/>
              <w:left w:val="nil"/>
              <w:bottom w:val="single" w:sz="4" w:space="0" w:color="auto"/>
              <w:right w:val="single" w:sz="4" w:space="0" w:color="auto"/>
            </w:tcBorders>
            <w:shd w:val="clear" w:color="auto" w:fill="auto"/>
            <w:vAlign w:val="center"/>
            <w:hideMark/>
          </w:tcPr>
          <w:p w14:paraId="0D8C7FF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621635D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091C76C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hideMark/>
          </w:tcPr>
          <w:p w14:paraId="2404E1C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 xml:space="preserve">Exp. normal </w:t>
            </w:r>
          </w:p>
        </w:tc>
        <w:tc>
          <w:tcPr>
            <w:tcW w:w="1096" w:type="dxa"/>
            <w:tcBorders>
              <w:top w:val="nil"/>
              <w:left w:val="nil"/>
              <w:bottom w:val="single" w:sz="4" w:space="0" w:color="auto"/>
              <w:right w:val="single" w:sz="4" w:space="0" w:color="auto"/>
            </w:tcBorders>
            <w:shd w:val="clear" w:color="auto" w:fill="auto"/>
            <w:vAlign w:val="center"/>
            <w:hideMark/>
          </w:tcPr>
          <w:p w14:paraId="6A560E9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2.00</w:t>
            </w:r>
          </w:p>
        </w:tc>
        <w:tc>
          <w:tcPr>
            <w:tcW w:w="400" w:type="dxa"/>
            <w:tcBorders>
              <w:top w:val="nil"/>
              <w:left w:val="nil"/>
              <w:bottom w:val="single" w:sz="4" w:space="0" w:color="auto"/>
              <w:right w:val="single" w:sz="4" w:space="0" w:color="auto"/>
            </w:tcBorders>
            <w:shd w:val="clear" w:color="auto" w:fill="auto"/>
            <w:vAlign w:val="center"/>
            <w:hideMark/>
          </w:tcPr>
          <w:p w14:paraId="027BAB4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5D6586A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1AEB64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5374A2B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r>
      <w:tr w:rsidR="00266D9F" w:rsidRPr="00E11EA5" w14:paraId="7D987956"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DF2E6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A7-1b</w:t>
            </w:r>
          </w:p>
        </w:tc>
        <w:tc>
          <w:tcPr>
            <w:tcW w:w="1981" w:type="dxa"/>
            <w:tcBorders>
              <w:top w:val="nil"/>
              <w:left w:val="nil"/>
              <w:bottom w:val="single" w:sz="4" w:space="0" w:color="auto"/>
              <w:right w:val="single" w:sz="4" w:space="0" w:color="auto"/>
            </w:tcBorders>
            <w:shd w:val="clear" w:color="auto" w:fill="auto"/>
            <w:vAlign w:val="center"/>
            <w:hideMark/>
          </w:tcPr>
          <w:p w14:paraId="03047E57"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Misalignment of calibration antenna &amp; pointing error</w:t>
            </w:r>
          </w:p>
        </w:tc>
        <w:tc>
          <w:tcPr>
            <w:tcW w:w="617" w:type="dxa"/>
            <w:tcBorders>
              <w:top w:val="nil"/>
              <w:left w:val="nil"/>
              <w:bottom w:val="single" w:sz="4" w:space="0" w:color="auto"/>
              <w:right w:val="single" w:sz="4" w:space="0" w:color="auto"/>
            </w:tcBorders>
            <w:shd w:val="clear" w:color="auto" w:fill="auto"/>
            <w:vAlign w:val="center"/>
            <w:hideMark/>
          </w:tcPr>
          <w:p w14:paraId="5E6F7D6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762" w:type="dxa"/>
            <w:tcBorders>
              <w:top w:val="nil"/>
              <w:left w:val="nil"/>
              <w:bottom w:val="single" w:sz="4" w:space="0" w:color="auto"/>
              <w:right w:val="single" w:sz="4" w:space="0" w:color="auto"/>
            </w:tcBorders>
            <w:shd w:val="clear" w:color="auto" w:fill="auto"/>
            <w:vAlign w:val="center"/>
            <w:hideMark/>
          </w:tcPr>
          <w:p w14:paraId="762A182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762" w:type="dxa"/>
            <w:tcBorders>
              <w:top w:val="nil"/>
              <w:left w:val="nil"/>
              <w:bottom w:val="single" w:sz="4" w:space="0" w:color="auto"/>
              <w:right w:val="single" w:sz="4" w:space="0" w:color="auto"/>
            </w:tcBorders>
            <w:shd w:val="clear" w:color="auto" w:fill="auto"/>
            <w:vAlign w:val="center"/>
            <w:hideMark/>
          </w:tcPr>
          <w:p w14:paraId="47ECA0A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hideMark/>
          </w:tcPr>
          <w:p w14:paraId="5BDCDBE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42ECD23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124A0CC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DDA1FD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c>
          <w:tcPr>
            <w:tcW w:w="762" w:type="dxa"/>
            <w:tcBorders>
              <w:top w:val="nil"/>
              <w:left w:val="nil"/>
              <w:bottom w:val="single" w:sz="4" w:space="0" w:color="auto"/>
              <w:right w:val="single" w:sz="4" w:space="0" w:color="auto"/>
            </w:tcBorders>
            <w:shd w:val="clear" w:color="auto" w:fill="auto"/>
            <w:vAlign w:val="center"/>
            <w:hideMark/>
          </w:tcPr>
          <w:p w14:paraId="74044F3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c>
          <w:tcPr>
            <w:tcW w:w="762" w:type="dxa"/>
            <w:tcBorders>
              <w:top w:val="nil"/>
              <w:left w:val="nil"/>
              <w:bottom w:val="single" w:sz="4" w:space="0" w:color="auto"/>
              <w:right w:val="single" w:sz="4" w:space="0" w:color="auto"/>
            </w:tcBorders>
            <w:shd w:val="clear" w:color="auto" w:fill="auto"/>
            <w:vAlign w:val="center"/>
            <w:hideMark/>
          </w:tcPr>
          <w:p w14:paraId="6461236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r>
      <w:tr w:rsidR="00266D9F" w:rsidRPr="00E11EA5" w14:paraId="39A7D9C7"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73E4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A7-10</w:t>
            </w:r>
          </w:p>
        </w:tc>
        <w:tc>
          <w:tcPr>
            <w:tcW w:w="1981" w:type="dxa"/>
            <w:tcBorders>
              <w:top w:val="nil"/>
              <w:left w:val="nil"/>
              <w:bottom w:val="single" w:sz="4" w:space="0" w:color="auto"/>
              <w:right w:val="single" w:sz="4" w:space="0" w:color="auto"/>
            </w:tcBorders>
            <w:shd w:val="clear" w:color="auto" w:fill="auto"/>
            <w:vAlign w:val="center"/>
            <w:hideMark/>
          </w:tcPr>
          <w:p w14:paraId="4217EA28"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Rotary joints</w:t>
            </w:r>
          </w:p>
        </w:tc>
        <w:tc>
          <w:tcPr>
            <w:tcW w:w="617" w:type="dxa"/>
            <w:tcBorders>
              <w:top w:val="nil"/>
              <w:left w:val="nil"/>
              <w:bottom w:val="single" w:sz="4" w:space="0" w:color="auto"/>
              <w:right w:val="single" w:sz="4" w:space="0" w:color="auto"/>
            </w:tcBorders>
            <w:shd w:val="clear" w:color="auto" w:fill="auto"/>
            <w:vAlign w:val="center"/>
            <w:hideMark/>
          </w:tcPr>
          <w:p w14:paraId="2A7ED44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5EA36A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3E3FA35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hideMark/>
          </w:tcPr>
          <w:p w14:paraId="2A69570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U-shaped</w:t>
            </w:r>
          </w:p>
        </w:tc>
        <w:tc>
          <w:tcPr>
            <w:tcW w:w="1096" w:type="dxa"/>
            <w:tcBorders>
              <w:top w:val="nil"/>
              <w:left w:val="nil"/>
              <w:bottom w:val="single" w:sz="4" w:space="0" w:color="auto"/>
              <w:right w:val="single" w:sz="4" w:space="0" w:color="auto"/>
            </w:tcBorders>
            <w:shd w:val="clear" w:color="auto" w:fill="auto"/>
            <w:vAlign w:val="center"/>
            <w:hideMark/>
          </w:tcPr>
          <w:p w14:paraId="263CAA5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0060B78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196DBF0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2245B16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66B49AE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r>
      <w:tr w:rsidR="00266D9F" w:rsidRPr="00E11EA5" w14:paraId="76736FEA"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75A67C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A7-2b</w:t>
            </w:r>
          </w:p>
        </w:tc>
        <w:tc>
          <w:tcPr>
            <w:tcW w:w="1981" w:type="dxa"/>
            <w:tcBorders>
              <w:top w:val="nil"/>
              <w:left w:val="nil"/>
              <w:bottom w:val="single" w:sz="4" w:space="0" w:color="auto"/>
              <w:right w:val="single" w:sz="4" w:space="0" w:color="auto"/>
            </w:tcBorders>
            <w:shd w:val="clear" w:color="auto" w:fill="auto"/>
            <w:vAlign w:val="center"/>
            <w:hideMark/>
          </w:tcPr>
          <w:p w14:paraId="624D32BC"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Longitudinal position uncertainty (i.e. standing wave and imperfect field </w:t>
            </w:r>
            <w:r w:rsidRPr="00E11EA5">
              <w:rPr>
                <w:rFonts w:ascii="Arial" w:hAnsi="Arial" w:cs="Arial"/>
                <w:color w:val="000000"/>
                <w:sz w:val="16"/>
                <w:szCs w:val="16"/>
              </w:rPr>
              <w:lastRenderedPageBreak/>
              <w:t>synthesis) for calibration antenna</w:t>
            </w:r>
          </w:p>
        </w:tc>
        <w:tc>
          <w:tcPr>
            <w:tcW w:w="617" w:type="dxa"/>
            <w:tcBorders>
              <w:top w:val="nil"/>
              <w:left w:val="nil"/>
              <w:bottom w:val="single" w:sz="4" w:space="0" w:color="auto"/>
              <w:right w:val="single" w:sz="4" w:space="0" w:color="auto"/>
            </w:tcBorders>
            <w:shd w:val="clear" w:color="auto" w:fill="auto"/>
            <w:vAlign w:val="center"/>
            <w:hideMark/>
          </w:tcPr>
          <w:p w14:paraId="46A03B8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lastRenderedPageBreak/>
              <w:t>0.12</w:t>
            </w:r>
          </w:p>
        </w:tc>
        <w:tc>
          <w:tcPr>
            <w:tcW w:w="762" w:type="dxa"/>
            <w:tcBorders>
              <w:top w:val="nil"/>
              <w:left w:val="nil"/>
              <w:bottom w:val="single" w:sz="4" w:space="0" w:color="auto"/>
              <w:right w:val="single" w:sz="4" w:space="0" w:color="auto"/>
            </w:tcBorders>
            <w:shd w:val="clear" w:color="auto" w:fill="auto"/>
            <w:vAlign w:val="center"/>
            <w:hideMark/>
          </w:tcPr>
          <w:p w14:paraId="0C186CB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762" w:type="dxa"/>
            <w:tcBorders>
              <w:top w:val="nil"/>
              <w:left w:val="nil"/>
              <w:bottom w:val="single" w:sz="4" w:space="0" w:color="auto"/>
              <w:right w:val="single" w:sz="4" w:space="0" w:color="auto"/>
            </w:tcBorders>
            <w:shd w:val="clear" w:color="auto" w:fill="auto"/>
            <w:vAlign w:val="center"/>
            <w:hideMark/>
          </w:tcPr>
          <w:p w14:paraId="20100EB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1114" w:type="dxa"/>
            <w:tcBorders>
              <w:top w:val="nil"/>
              <w:left w:val="nil"/>
              <w:bottom w:val="single" w:sz="4" w:space="0" w:color="auto"/>
              <w:right w:val="single" w:sz="4" w:space="0" w:color="auto"/>
            </w:tcBorders>
            <w:shd w:val="clear" w:color="auto" w:fill="auto"/>
            <w:vAlign w:val="center"/>
            <w:hideMark/>
          </w:tcPr>
          <w:p w14:paraId="2312231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09D9905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7A83F32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315432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0.07</w:t>
            </w:r>
          </w:p>
        </w:tc>
        <w:tc>
          <w:tcPr>
            <w:tcW w:w="762" w:type="dxa"/>
            <w:tcBorders>
              <w:top w:val="nil"/>
              <w:left w:val="nil"/>
              <w:bottom w:val="single" w:sz="4" w:space="0" w:color="auto"/>
              <w:right w:val="single" w:sz="4" w:space="0" w:color="auto"/>
            </w:tcBorders>
            <w:shd w:val="clear" w:color="auto" w:fill="auto"/>
            <w:vAlign w:val="center"/>
            <w:hideMark/>
          </w:tcPr>
          <w:p w14:paraId="51BD99A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0.07</w:t>
            </w:r>
          </w:p>
        </w:tc>
        <w:tc>
          <w:tcPr>
            <w:tcW w:w="762" w:type="dxa"/>
            <w:tcBorders>
              <w:top w:val="nil"/>
              <w:left w:val="nil"/>
              <w:bottom w:val="single" w:sz="4" w:space="0" w:color="auto"/>
              <w:right w:val="single" w:sz="4" w:space="0" w:color="auto"/>
            </w:tcBorders>
            <w:shd w:val="clear" w:color="auto" w:fill="auto"/>
            <w:vAlign w:val="center"/>
            <w:hideMark/>
          </w:tcPr>
          <w:p w14:paraId="71BCE39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[0.07]</w:t>
            </w:r>
          </w:p>
        </w:tc>
      </w:tr>
      <w:tr w:rsidR="00266D9F" w:rsidRPr="00E11EA5" w14:paraId="13ED573B"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996B6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A7-4a</w:t>
            </w:r>
          </w:p>
        </w:tc>
        <w:tc>
          <w:tcPr>
            <w:tcW w:w="1981" w:type="dxa"/>
            <w:tcBorders>
              <w:top w:val="nil"/>
              <w:left w:val="nil"/>
              <w:bottom w:val="single" w:sz="4" w:space="0" w:color="auto"/>
              <w:right w:val="single" w:sz="4" w:space="0" w:color="auto"/>
            </w:tcBorders>
            <w:shd w:val="clear" w:color="auto" w:fill="auto"/>
            <w:vAlign w:val="center"/>
            <w:hideMark/>
          </w:tcPr>
          <w:p w14:paraId="29BA30F3"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QZ ripple with calibration antenna</w:t>
            </w:r>
          </w:p>
        </w:tc>
        <w:tc>
          <w:tcPr>
            <w:tcW w:w="617" w:type="dxa"/>
            <w:tcBorders>
              <w:top w:val="nil"/>
              <w:left w:val="nil"/>
              <w:bottom w:val="single" w:sz="4" w:space="0" w:color="auto"/>
              <w:right w:val="single" w:sz="4" w:space="0" w:color="auto"/>
            </w:tcBorders>
            <w:shd w:val="clear" w:color="auto" w:fill="auto"/>
            <w:vAlign w:val="center"/>
            <w:hideMark/>
          </w:tcPr>
          <w:p w14:paraId="66F4AEA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nil"/>
              <w:left w:val="nil"/>
              <w:bottom w:val="single" w:sz="4" w:space="0" w:color="auto"/>
              <w:right w:val="single" w:sz="4" w:space="0" w:color="auto"/>
            </w:tcBorders>
            <w:shd w:val="clear" w:color="auto" w:fill="auto"/>
            <w:vAlign w:val="center"/>
            <w:hideMark/>
          </w:tcPr>
          <w:p w14:paraId="53DCDE0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nil"/>
              <w:left w:val="nil"/>
              <w:bottom w:val="single" w:sz="4" w:space="0" w:color="auto"/>
              <w:right w:val="single" w:sz="4" w:space="0" w:color="auto"/>
            </w:tcBorders>
            <w:shd w:val="clear" w:color="auto" w:fill="auto"/>
            <w:vAlign w:val="center"/>
            <w:hideMark/>
          </w:tcPr>
          <w:p w14:paraId="5B3DEC6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hideMark/>
          </w:tcPr>
          <w:p w14:paraId="71A3516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2176034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4767A8C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6EC1F3A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762" w:type="dxa"/>
            <w:tcBorders>
              <w:top w:val="nil"/>
              <w:left w:val="nil"/>
              <w:bottom w:val="single" w:sz="4" w:space="0" w:color="auto"/>
              <w:right w:val="single" w:sz="4" w:space="0" w:color="auto"/>
            </w:tcBorders>
            <w:shd w:val="clear" w:color="auto" w:fill="auto"/>
            <w:vAlign w:val="center"/>
            <w:hideMark/>
          </w:tcPr>
          <w:p w14:paraId="21ACBA4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762" w:type="dxa"/>
            <w:tcBorders>
              <w:top w:val="nil"/>
              <w:left w:val="nil"/>
              <w:bottom w:val="single" w:sz="4" w:space="0" w:color="auto"/>
              <w:right w:val="single" w:sz="4" w:space="0" w:color="auto"/>
            </w:tcBorders>
            <w:shd w:val="clear" w:color="auto" w:fill="auto"/>
            <w:vAlign w:val="center"/>
            <w:hideMark/>
          </w:tcPr>
          <w:p w14:paraId="7A72748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r>
      <w:tr w:rsidR="00266D9F" w:rsidRPr="00E11EA5" w14:paraId="05331BF0"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38336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A7-11</w:t>
            </w:r>
          </w:p>
        </w:tc>
        <w:tc>
          <w:tcPr>
            <w:tcW w:w="1981" w:type="dxa"/>
            <w:tcBorders>
              <w:top w:val="nil"/>
              <w:left w:val="nil"/>
              <w:bottom w:val="single" w:sz="4" w:space="0" w:color="auto"/>
              <w:right w:val="single" w:sz="4" w:space="0" w:color="auto"/>
            </w:tcBorders>
            <w:shd w:val="clear" w:color="auto" w:fill="auto"/>
            <w:vAlign w:val="center"/>
            <w:hideMark/>
          </w:tcPr>
          <w:p w14:paraId="6E189609"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Switching uncertainty</w:t>
            </w:r>
          </w:p>
        </w:tc>
        <w:tc>
          <w:tcPr>
            <w:tcW w:w="617" w:type="dxa"/>
            <w:tcBorders>
              <w:top w:val="nil"/>
              <w:left w:val="nil"/>
              <w:bottom w:val="single" w:sz="4" w:space="0" w:color="auto"/>
              <w:right w:val="single" w:sz="4" w:space="0" w:color="auto"/>
            </w:tcBorders>
            <w:shd w:val="clear" w:color="auto" w:fill="auto"/>
            <w:vAlign w:val="center"/>
            <w:hideMark/>
          </w:tcPr>
          <w:p w14:paraId="4040CA2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0.02</w:t>
            </w:r>
          </w:p>
        </w:tc>
        <w:tc>
          <w:tcPr>
            <w:tcW w:w="762" w:type="dxa"/>
            <w:tcBorders>
              <w:top w:val="nil"/>
              <w:left w:val="nil"/>
              <w:bottom w:val="single" w:sz="4" w:space="0" w:color="auto"/>
              <w:right w:val="single" w:sz="4" w:space="0" w:color="auto"/>
            </w:tcBorders>
            <w:shd w:val="clear" w:color="auto" w:fill="auto"/>
            <w:vAlign w:val="center"/>
            <w:hideMark/>
          </w:tcPr>
          <w:p w14:paraId="109765B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0.02</w:t>
            </w:r>
          </w:p>
        </w:tc>
        <w:tc>
          <w:tcPr>
            <w:tcW w:w="762" w:type="dxa"/>
            <w:tcBorders>
              <w:top w:val="nil"/>
              <w:left w:val="nil"/>
              <w:bottom w:val="single" w:sz="4" w:space="0" w:color="auto"/>
              <w:right w:val="single" w:sz="4" w:space="0" w:color="auto"/>
            </w:tcBorders>
            <w:shd w:val="clear" w:color="auto" w:fill="auto"/>
            <w:vAlign w:val="center"/>
            <w:hideMark/>
          </w:tcPr>
          <w:p w14:paraId="1B264F3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hideMark/>
          </w:tcPr>
          <w:p w14:paraId="27B99EC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170C780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54649E0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3100A7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0.01</w:t>
            </w:r>
          </w:p>
        </w:tc>
        <w:tc>
          <w:tcPr>
            <w:tcW w:w="762" w:type="dxa"/>
            <w:tcBorders>
              <w:top w:val="nil"/>
              <w:left w:val="nil"/>
              <w:bottom w:val="single" w:sz="4" w:space="0" w:color="auto"/>
              <w:right w:val="single" w:sz="4" w:space="0" w:color="auto"/>
            </w:tcBorders>
            <w:shd w:val="clear" w:color="auto" w:fill="auto"/>
            <w:vAlign w:val="center"/>
            <w:hideMark/>
          </w:tcPr>
          <w:p w14:paraId="096EB52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0.01</w:t>
            </w:r>
          </w:p>
        </w:tc>
        <w:tc>
          <w:tcPr>
            <w:tcW w:w="762" w:type="dxa"/>
            <w:tcBorders>
              <w:top w:val="nil"/>
              <w:left w:val="nil"/>
              <w:bottom w:val="single" w:sz="4" w:space="0" w:color="auto"/>
              <w:right w:val="single" w:sz="4" w:space="0" w:color="auto"/>
            </w:tcBorders>
            <w:shd w:val="clear" w:color="auto" w:fill="auto"/>
            <w:vAlign w:val="center"/>
            <w:hideMark/>
          </w:tcPr>
          <w:p w14:paraId="7729446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0.01</w:t>
            </w:r>
          </w:p>
        </w:tc>
      </w:tr>
      <w:tr w:rsidR="00266D9F" w:rsidRPr="00E11EA5" w14:paraId="75D89BC0" w14:textId="77777777" w:rsidTr="00266D9F">
        <w:trPr>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4C36FED"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A7-12</w:t>
            </w:r>
          </w:p>
        </w:tc>
        <w:tc>
          <w:tcPr>
            <w:tcW w:w="1981" w:type="dxa"/>
            <w:tcBorders>
              <w:top w:val="single" w:sz="4" w:space="0" w:color="auto"/>
              <w:left w:val="nil"/>
              <w:bottom w:val="single" w:sz="4" w:space="0" w:color="auto"/>
              <w:right w:val="single" w:sz="4" w:space="0" w:color="auto"/>
            </w:tcBorders>
            <w:shd w:val="clear" w:color="auto" w:fill="auto"/>
            <w:vAlign w:val="center"/>
          </w:tcPr>
          <w:p w14:paraId="28A9913E" w14:textId="77777777" w:rsidR="00266D9F" w:rsidRPr="00E11EA5" w:rsidRDefault="00266D9F" w:rsidP="00266D9F">
            <w:pPr>
              <w:spacing w:after="0"/>
              <w:rPr>
                <w:rFonts w:ascii="Arial" w:hAnsi="Arial" w:cs="Arial"/>
                <w:color w:val="000000"/>
                <w:sz w:val="16"/>
                <w:szCs w:val="16"/>
              </w:rPr>
            </w:pPr>
            <w:r w:rsidRPr="00E11EA5">
              <w:rPr>
                <w:rFonts w:ascii="Arial" w:hAnsi="Arial" w:cs="Arial"/>
                <w:color w:val="000000"/>
                <w:sz w:val="16"/>
                <w:szCs w:val="16"/>
              </w:rPr>
              <w:t>Field repeatability</w:t>
            </w:r>
          </w:p>
        </w:tc>
        <w:tc>
          <w:tcPr>
            <w:tcW w:w="617" w:type="dxa"/>
            <w:tcBorders>
              <w:top w:val="single" w:sz="4" w:space="0" w:color="auto"/>
              <w:left w:val="nil"/>
              <w:bottom w:val="single" w:sz="4" w:space="0" w:color="auto"/>
              <w:right w:val="single" w:sz="4" w:space="0" w:color="auto"/>
            </w:tcBorders>
            <w:shd w:val="clear" w:color="auto" w:fill="auto"/>
            <w:vAlign w:val="center"/>
          </w:tcPr>
          <w:p w14:paraId="0C35CF91"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tcPr>
          <w:p w14:paraId="0768B191"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c>
          <w:tcPr>
            <w:tcW w:w="762" w:type="dxa"/>
            <w:tcBorders>
              <w:top w:val="single" w:sz="4" w:space="0" w:color="auto"/>
              <w:left w:val="nil"/>
              <w:bottom w:val="single" w:sz="4" w:space="0" w:color="auto"/>
              <w:right w:val="single" w:sz="4" w:space="0" w:color="auto"/>
            </w:tcBorders>
            <w:shd w:val="clear" w:color="auto" w:fill="auto"/>
            <w:vAlign w:val="center"/>
          </w:tcPr>
          <w:p w14:paraId="5670AA84"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c>
          <w:tcPr>
            <w:tcW w:w="1114" w:type="dxa"/>
            <w:tcBorders>
              <w:top w:val="single" w:sz="4" w:space="0" w:color="auto"/>
              <w:left w:val="nil"/>
              <w:bottom w:val="single" w:sz="4" w:space="0" w:color="auto"/>
              <w:right w:val="single" w:sz="4" w:space="0" w:color="auto"/>
            </w:tcBorders>
            <w:shd w:val="clear" w:color="auto" w:fill="auto"/>
            <w:vAlign w:val="center"/>
          </w:tcPr>
          <w:p w14:paraId="3B4A758D"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Gaussian</w:t>
            </w:r>
          </w:p>
        </w:tc>
        <w:tc>
          <w:tcPr>
            <w:tcW w:w="1096" w:type="dxa"/>
            <w:tcBorders>
              <w:top w:val="single" w:sz="4" w:space="0" w:color="auto"/>
              <w:left w:val="nil"/>
              <w:bottom w:val="single" w:sz="4" w:space="0" w:color="auto"/>
              <w:right w:val="single" w:sz="4" w:space="0" w:color="auto"/>
            </w:tcBorders>
            <w:shd w:val="clear" w:color="auto" w:fill="auto"/>
            <w:vAlign w:val="center"/>
          </w:tcPr>
          <w:p w14:paraId="328C75C5"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1.00</w:t>
            </w:r>
          </w:p>
        </w:tc>
        <w:tc>
          <w:tcPr>
            <w:tcW w:w="400" w:type="dxa"/>
            <w:tcBorders>
              <w:top w:val="single" w:sz="4" w:space="0" w:color="auto"/>
              <w:left w:val="nil"/>
              <w:bottom w:val="single" w:sz="4" w:space="0" w:color="auto"/>
              <w:right w:val="single" w:sz="4" w:space="0" w:color="auto"/>
            </w:tcBorders>
            <w:shd w:val="clear" w:color="auto" w:fill="auto"/>
            <w:vAlign w:val="center"/>
          </w:tcPr>
          <w:p w14:paraId="518ECE59"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1</w:t>
            </w:r>
          </w:p>
        </w:tc>
        <w:tc>
          <w:tcPr>
            <w:tcW w:w="617" w:type="dxa"/>
            <w:tcBorders>
              <w:top w:val="single" w:sz="4" w:space="0" w:color="auto"/>
              <w:left w:val="nil"/>
              <w:bottom w:val="single" w:sz="4" w:space="0" w:color="auto"/>
              <w:right w:val="single" w:sz="4" w:space="0" w:color="auto"/>
            </w:tcBorders>
            <w:shd w:val="clear" w:color="auto" w:fill="auto"/>
            <w:vAlign w:val="center"/>
          </w:tcPr>
          <w:p w14:paraId="6E8F069E"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tcPr>
          <w:p w14:paraId="7FFDD6E0"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c>
          <w:tcPr>
            <w:tcW w:w="762" w:type="dxa"/>
            <w:tcBorders>
              <w:top w:val="single" w:sz="4" w:space="0" w:color="auto"/>
              <w:left w:val="nil"/>
              <w:bottom w:val="single" w:sz="4" w:space="0" w:color="auto"/>
              <w:right w:val="single" w:sz="4" w:space="0" w:color="auto"/>
            </w:tcBorders>
            <w:shd w:val="clear" w:color="auto" w:fill="auto"/>
            <w:vAlign w:val="center"/>
          </w:tcPr>
          <w:p w14:paraId="48295CC4"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r>
      <w:tr w:rsidR="00266D9F" w:rsidRPr="00E11EA5" w14:paraId="7DAB0C31" w14:textId="77777777" w:rsidTr="00266D9F">
        <w:trPr>
          <w:trHeight w:val="270"/>
        </w:trPr>
        <w:tc>
          <w:tcPr>
            <w:tcW w:w="73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DBF8B5"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Combined standard uncertainty (1σ) (dB)</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F738" w14:textId="2534DCCE" w:rsidR="00266D9F" w:rsidRPr="00E11EA5" w:rsidRDefault="00266D9F" w:rsidP="0066433D">
            <w:pPr>
              <w:spacing w:after="0"/>
              <w:jc w:val="center"/>
              <w:rPr>
                <w:rFonts w:ascii="Arial" w:eastAsia="SimSun" w:hAnsi="Arial" w:cs="Arial"/>
                <w:b/>
                <w:bCs/>
                <w:color w:val="000000"/>
                <w:sz w:val="16"/>
                <w:szCs w:val="16"/>
                <w:lang w:val="en-US" w:eastAsia="zh-CN"/>
              </w:rPr>
            </w:pPr>
            <w:del w:id="65"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0.63</w:t>
            </w:r>
            <w:del w:id="66" w:author="Jose M. Fortes (R&amp;S)" w:date="2020-08-07T16:31:00Z">
              <w:r w:rsidRPr="00E11EA5" w:rsidDel="0066433D">
                <w:rPr>
                  <w:rFonts w:ascii="Arial" w:hAnsi="Arial" w:cs="Arial"/>
                  <w:b/>
                  <w:bCs/>
                  <w:color w:val="000000"/>
                  <w:sz w:val="16"/>
                  <w:szCs w:val="16"/>
                </w:rPr>
                <w:delText>]</w:delText>
              </w:r>
            </w:del>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5778F36A" w14:textId="416DEC7C" w:rsidR="00266D9F" w:rsidRPr="00E11EA5" w:rsidRDefault="00266D9F" w:rsidP="0066433D">
            <w:pPr>
              <w:spacing w:after="0"/>
              <w:jc w:val="center"/>
              <w:rPr>
                <w:rFonts w:ascii="Arial" w:eastAsia="SimSun" w:hAnsi="Arial" w:cs="Arial"/>
                <w:b/>
                <w:bCs/>
                <w:color w:val="000000"/>
                <w:sz w:val="16"/>
                <w:szCs w:val="16"/>
                <w:lang w:val="en-US" w:eastAsia="zh-CN"/>
              </w:rPr>
            </w:pPr>
            <w:del w:id="67"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0.78</w:t>
            </w:r>
            <w:del w:id="68" w:author="Jose M. Fortes (R&amp;S)" w:date="2020-08-07T16:31:00Z">
              <w:r w:rsidRPr="00E11EA5" w:rsidDel="0066433D">
                <w:rPr>
                  <w:rFonts w:ascii="Arial" w:hAnsi="Arial" w:cs="Arial"/>
                  <w:b/>
                  <w:bCs/>
                  <w:color w:val="000000"/>
                  <w:sz w:val="16"/>
                  <w:szCs w:val="16"/>
                </w:rPr>
                <w:delText>]</w:delText>
              </w:r>
            </w:del>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561EFBB4"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hAnsi="Arial" w:cs="Arial"/>
                <w:b/>
                <w:bCs/>
                <w:color w:val="000000"/>
                <w:sz w:val="16"/>
                <w:szCs w:val="16"/>
              </w:rPr>
              <w:t>[0.78]</w:t>
            </w:r>
          </w:p>
        </w:tc>
      </w:tr>
      <w:tr w:rsidR="00266D9F" w:rsidRPr="00E11EA5" w14:paraId="69D76C62" w14:textId="77777777" w:rsidTr="00266D9F">
        <w:trPr>
          <w:trHeight w:val="270"/>
        </w:trPr>
        <w:tc>
          <w:tcPr>
            <w:tcW w:w="73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FFB1E8"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Expanded uncertainty (1.96σ - confidence interval of 95 %) (dB)</w:t>
            </w:r>
          </w:p>
        </w:tc>
        <w:tc>
          <w:tcPr>
            <w:tcW w:w="617" w:type="dxa"/>
            <w:tcBorders>
              <w:top w:val="nil"/>
              <w:left w:val="single" w:sz="4" w:space="0" w:color="auto"/>
              <w:bottom w:val="single" w:sz="4" w:space="0" w:color="auto"/>
              <w:right w:val="single" w:sz="4" w:space="0" w:color="auto"/>
            </w:tcBorders>
            <w:shd w:val="clear" w:color="auto" w:fill="auto"/>
            <w:vAlign w:val="center"/>
            <w:hideMark/>
          </w:tcPr>
          <w:p w14:paraId="5D58DFBB" w14:textId="7807A007" w:rsidR="00266D9F" w:rsidRPr="00E11EA5" w:rsidRDefault="00266D9F" w:rsidP="00266D9F">
            <w:pPr>
              <w:spacing w:after="0"/>
              <w:jc w:val="center"/>
              <w:rPr>
                <w:rFonts w:ascii="Arial" w:eastAsia="SimSun" w:hAnsi="Arial" w:cs="Arial"/>
                <w:b/>
                <w:bCs/>
                <w:color w:val="000000"/>
                <w:sz w:val="16"/>
                <w:szCs w:val="16"/>
                <w:lang w:val="en-US" w:eastAsia="zh-CN"/>
              </w:rPr>
            </w:pPr>
            <w:del w:id="69"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1.24</w:t>
            </w:r>
            <w:del w:id="70" w:author="Jose M. Fortes (R&amp;S)" w:date="2020-08-07T16:31:00Z">
              <w:r w:rsidRPr="00E11EA5" w:rsidDel="0066433D">
                <w:rPr>
                  <w:rFonts w:ascii="Arial" w:hAnsi="Arial" w:cs="Arial"/>
                  <w:b/>
                  <w:bCs/>
                  <w:color w:val="000000"/>
                  <w:sz w:val="16"/>
                  <w:szCs w:val="16"/>
                </w:rPr>
                <w:delText>]</w:delText>
              </w:r>
            </w:del>
          </w:p>
        </w:tc>
        <w:tc>
          <w:tcPr>
            <w:tcW w:w="762" w:type="dxa"/>
            <w:tcBorders>
              <w:top w:val="nil"/>
              <w:left w:val="nil"/>
              <w:bottom w:val="single" w:sz="4" w:space="0" w:color="auto"/>
              <w:right w:val="single" w:sz="4" w:space="0" w:color="auto"/>
            </w:tcBorders>
            <w:shd w:val="clear" w:color="auto" w:fill="auto"/>
            <w:vAlign w:val="center"/>
            <w:hideMark/>
          </w:tcPr>
          <w:p w14:paraId="358BE998" w14:textId="31162E69" w:rsidR="00266D9F" w:rsidRPr="00E11EA5" w:rsidRDefault="00266D9F" w:rsidP="00266D9F">
            <w:pPr>
              <w:spacing w:after="0"/>
              <w:jc w:val="center"/>
              <w:rPr>
                <w:rFonts w:ascii="Arial" w:eastAsia="SimSun" w:hAnsi="Arial" w:cs="Arial"/>
                <w:b/>
                <w:bCs/>
                <w:color w:val="000000"/>
                <w:sz w:val="16"/>
                <w:szCs w:val="16"/>
                <w:lang w:val="en-US" w:eastAsia="zh-CN"/>
              </w:rPr>
            </w:pPr>
            <w:del w:id="71"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1.53</w:t>
            </w:r>
            <w:del w:id="72" w:author="Jose M. Fortes (R&amp;S)" w:date="2020-08-07T16:31:00Z">
              <w:r w:rsidRPr="00E11EA5" w:rsidDel="0066433D">
                <w:rPr>
                  <w:rFonts w:ascii="Arial" w:hAnsi="Arial" w:cs="Arial"/>
                  <w:b/>
                  <w:bCs/>
                  <w:color w:val="000000"/>
                  <w:sz w:val="16"/>
                  <w:szCs w:val="16"/>
                </w:rPr>
                <w:delText>]</w:delText>
              </w:r>
            </w:del>
          </w:p>
        </w:tc>
        <w:tc>
          <w:tcPr>
            <w:tcW w:w="762" w:type="dxa"/>
            <w:tcBorders>
              <w:top w:val="nil"/>
              <w:left w:val="nil"/>
              <w:bottom w:val="single" w:sz="4" w:space="0" w:color="auto"/>
              <w:right w:val="single" w:sz="4" w:space="0" w:color="auto"/>
            </w:tcBorders>
            <w:shd w:val="clear" w:color="auto" w:fill="auto"/>
            <w:vAlign w:val="center"/>
            <w:hideMark/>
          </w:tcPr>
          <w:p w14:paraId="538D2BD5"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hAnsi="Arial" w:cs="Arial"/>
                <w:b/>
                <w:bCs/>
                <w:color w:val="000000"/>
                <w:sz w:val="16"/>
                <w:szCs w:val="16"/>
              </w:rPr>
              <w:t>[1.53]</w:t>
            </w:r>
          </w:p>
        </w:tc>
      </w:tr>
    </w:tbl>
    <w:p w14:paraId="7BB76444" w14:textId="77777777" w:rsidR="00266D9F" w:rsidRPr="00E11EA5" w:rsidRDefault="00266D9F" w:rsidP="009D5361"/>
    <w:p w14:paraId="4F3C11C2" w14:textId="6E21F458" w:rsidR="00FF68ED" w:rsidRPr="00E11EA5" w:rsidRDefault="00FF68ED" w:rsidP="00FF68ED">
      <w:pPr>
        <w:pStyle w:val="Heading3"/>
      </w:pPr>
      <w:bookmarkStart w:id="73" w:name="_Toc32332110"/>
      <w:bookmarkStart w:id="74" w:name="_Toc37430026"/>
      <w:bookmarkStart w:id="75" w:name="_Toc43739105"/>
      <w:bookmarkStart w:id="76" w:name="_Toc46346866"/>
      <w:bookmarkStart w:id="77" w:name="_Toc21086277"/>
      <w:bookmarkStart w:id="78" w:name="_Toc29768714"/>
      <w:r w:rsidRPr="00E11EA5">
        <w:t>9.4.</w:t>
      </w:r>
      <w:r w:rsidR="009D5361" w:rsidRPr="00E11EA5">
        <w:t>6</w:t>
      </w:r>
      <w:r w:rsidRPr="00E11EA5">
        <w:tab/>
      </w:r>
      <w:r w:rsidRPr="00E11EA5">
        <w:tab/>
        <w:t>Maximum accepted test system uncertainty</w:t>
      </w:r>
      <w:bookmarkEnd w:id="73"/>
      <w:bookmarkEnd w:id="74"/>
      <w:bookmarkEnd w:id="75"/>
      <w:bookmarkEnd w:id="76"/>
      <w:r w:rsidRPr="00E11EA5" w:rsidDel="00C65B74">
        <w:t xml:space="preserve"> </w:t>
      </w:r>
      <w:bookmarkEnd w:id="77"/>
      <w:bookmarkEnd w:id="78"/>
    </w:p>
    <w:p w14:paraId="4E820FB9" w14:textId="37BBA6DA"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6EA21AA6" w14:textId="77777777" w:rsidR="00FF68ED" w:rsidRPr="00E11EA5" w:rsidRDefault="00FF68ED" w:rsidP="00FF68ED">
      <w:pPr>
        <w:rPr>
          <w:color w:val="000000"/>
        </w:rPr>
      </w:pPr>
      <w:r w:rsidRPr="00E11EA5">
        <w:rPr>
          <w:color w:val="000000"/>
        </w:rPr>
        <w:t xml:space="preserve">According to the methodology referred above, the common maximum accepted test system uncertainty values for the OTA E-UTRA DL RS power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6.4.5-1</w:t>
      </w:r>
      <w:r w:rsidRPr="00E11EA5">
        <w:rPr>
          <w:color w:val="000000"/>
        </w:rPr>
        <w:t xml:space="preserve">, separately for each of the defined frequency ranges. The common maximum values are applicable for all test methods addressing OTA E-UTRA DL RS power test requirement. </w:t>
      </w:r>
      <w:r w:rsidRPr="00E11EA5">
        <w:t xml:space="preserve">Based on the input values,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t>
      </w:r>
      <w:proofErr w:type="gramStart"/>
      <w:r w:rsidRPr="00E11EA5">
        <w:t>were derived</w:t>
      </w:r>
      <w:proofErr w:type="gramEnd"/>
      <w:r w:rsidRPr="00E11EA5">
        <w:t>.</w:t>
      </w:r>
    </w:p>
    <w:p w14:paraId="5BE54877" w14:textId="34FCDA9A" w:rsidR="00FF68ED" w:rsidRPr="00E11EA5" w:rsidRDefault="00FF68ED" w:rsidP="00FF68ED">
      <w:pPr>
        <w:pStyle w:val="TH"/>
        <w:rPr>
          <w:lang w:eastAsia="ko-KR"/>
        </w:rPr>
      </w:pPr>
      <w:r w:rsidRPr="00E11EA5">
        <w:rPr>
          <w:lang w:eastAsia="ko-KR"/>
        </w:rPr>
        <w:t xml:space="preserve">Table </w:t>
      </w:r>
      <w:r w:rsidRPr="00E11EA5">
        <w:t>9.4.</w:t>
      </w:r>
      <w:r w:rsidR="009D5361" w:rsidRPr="00E11EA5">
        <w:t>6</w:t>
      </w:r>
      <w:r w:rsidRPr="00E11EA5">
        <w:rPr>
          <w:lang w:eastAsia="ko-KR"/>
        </w:rPr>
        <w:t xml:space="preserve">-1: Test system specific measurement uncertainty values for the </w:t>
      </w:r>
      <w:r w:rsidRPr="00E11EA5">
        <w:t>OTA E-UTRA DL RS power</w:t>
      </w:r>
      <w:r w:rsidRPr="00E11EA5">
        <w:rPr>
          <w:lang w:eastAsia="ko-KR"/>
        </w:rPr>
        <w:t xml:space="preserve"> test</w:t>
      </w:r>
    </w:p>
    <w:tbl>
      <w:tblPr>
        <w:tblW w:w="0" w:type="auto"/>
        <w:jc w:val="center"/>
        <w:tblLook w:val="04A0" w:firstRow="1" w:lastRow="0" w:firstColumn="1" w:lastColumn="0" w:noHBand="0" w:noVBand="1"/>
      </w:tblPr>
      <w:tblGrid>
        <w:gridCol w:w="4778"/>
        <w:gridCol w:w="921"/>
        <w:gridCol w:w="1276"/>
        <w:gridCol w:w="1276"/>
      </w:tblGrid>
      <w:tr w:rsidR="00094700" w:rsidRPr="00E11EA5" w14:paraId="7CEE6B7C" w14:textId="77777777" w:rsidTr="00172659">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B6F72" w14:textId="77777777" w:rsidR="00094700" w:rsidRPr="00E11EA5" w:rsidRDefault="00094700" w:rsidP="007958F8">
            <w:pPr>
              <w:pStyle w:val="TAH"/>
              <w:rPr>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AF6624" w14:textId="635B24E1" w:rsidR="00094700" w:rsidRPr="00E11EA5" w:rsidRDefault="00094700" w:rsidP="007958F8">
            <w:pPr>
              <w:pStyle w:val="TAH"/>
              <w:rPr>
                <w:lang w:val="en-US" w:eastAsia="zh-CN"/>
              </w:rPr>
            </w:pPr>
            <w:r w:rsidRPr="00E11EA5">
              <w:rPr>
                <w:rFonts w:hint="eastAsia"/>
                <w:lang w:val="en-US" w:eastAsia="zh-CN"/>
              </w:rPr>
              <w:t xml:space="preserve">Expanded uncertainty </w:t>
            </w:r>
            <w:proofErr w:type="spellStart"/>
            <w:r w:rsidRPr="00E11EA5">
              <w:rPr>
                <w:i/>
                <w:lang w:val="en-US"/>
              </w:rPr>
              <w:t>u</w:t>
            </w:r>
            <w:r w:rsidRPr="00E11EA5">
              <w:rPr>
                <w:i/>
                <w:vertAlign w:val="subscript"/>
                <w:lang w:val="en-US"/>
              </w:rPr>
              <w:t>e</w:t>
            </w:r>
            <w:proofErr w:type="spellEnd"/>
            <w:r w:rsidRPr="00E11EA5">
              <w:rPr>
                <w:rFonts w:hint="eastAsia"/>
                <w:lang w:val="en-US" w:eastAsia="zh-CN"/>
              </w:rPr>
              <w:t xml:space="preserve"> </w:t>
            </w:r>
            <w:r w:rsidR="00804900" w:rsidRPr="00E11EA5">
              <w:rPr>
                <w:rFonts w:hint="eastAsia"/>
                <w:lang w:val="en-US" w:eastAsia="zh-CN"/>
              </w:rPr>
              <w:t>(dB)</w:t>
            </w:r>
          </w:p>
        </w:tc>
      </w:tr>
      <w:tr w:rsidR="00094700" w:rsidRPr="00E11EA5" w14:paraId="661787F6" w14:textId="77777777" w:rsidTr="00172659">
        <w:trPr>
          <w:trHeight w:val="4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E705A" w14:textId="77777777" w:rsidR="00094700" w:rsidRPr="00E11EA5" w:rsidRDefault="00094700" w:rsidP="00191DC4">
            <w:pPr>
              <w:pStyle w:val="TAH"/>
              <w:rPr>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164913B9" w14:textId="3AA2AAE6" w:rsidR="00094700" w:rsidRPr="00E11EA5" w:rsidRDefault="00094700" w:rsidP="007958F8">
            <w:pPr>
              <w:pStyle w:val="TAH"/>
              <w:rPr>
                <w:rFonts w:eastAsia="SimSun" w:cs="Arial"/>
                <w:szCs w:val="18"/>
                <w:lang w:val="en-US" w:eastAsia="zh-CN"/>
              </w:rPr>
            </w:pPr>
            <w:r w:rsidRPr="00E11EA5">
              <w:rPr>
                <w:rFonts w:eastAsia="SimSun" w:cs="Arial"/>
                <w:szCs w:val="18"/>
                <w:lang w:val="en-US" w:eastAsia="zh-CN"/>
              </w:rPr>
              <w:t>f</w:t>
            </w:r>
            <w:r w:rsidR="00700C98" w:rsidRPr="00E11EA5">
              <w:rPr>
                <w:rFonts w:ascii="Cambria Math" w:hAnsi="Cambria Math" w:cs="Cambria Math"/>
              </w:rPr>
              <w:t>≦</w:t>
            </w:r>
            <w:r w:rsidRPr="00E11EA5">
              <w:rPr>
                <w:rFonts w:eastAsia="SimSun" w:cs="Arial"/>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C8670AF" w14:textId="0D830742" w:rsidR="00094700" w:rsidRPr="00E11EA5" w:rsidRDefault="00094700" w:rsidP="007958F8">
            <w:pPr>
              <w:pStyle w:val="TAH"/>
              <w:rPr>
                <w:rFonts w:eastAsia="SimSun" w:cs="Arial"/>
                <w:szCs w:val="18"/>
                <w:lang w:val="en-US" w:eastAsia="zh-CN"/>
              </w:rPr>
            </w:pPr>
            <w:r w:rsidRPr="00E11EA5">
              <w:rPr>
                <w:rFonts w:eastAsia="SimSun" w:cs="Arial"/>
                <w:szCs w:val="18"/>
                <w:lang w:val="en-US" w:eastAsia="zh-CN"/>
              </w:rPr>
              <w:t>3&lt;f</w:t>
            </w:r>
            <w:r w:rsidR="00700C98" w:rsidRPr="00E11EA5">
              <w:rPr>
                <w:rFonts w:ascii="Cambria Math" w:hAnsi="Cambria Math" w:cs="Cambria Math"/>
              </w:rPr>
              <w:t>≦</w:t>
            </w:r>
            <w:r w:rsidRPr="00E11EA5">
              <w:rPr>
                <w:rFonts w:eastAsia="SimSun" w:cs="Arial"/>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C9DA033" w14:textId="76BA3050" w:rsidR="00094700" w:rsidRPr="00E11EA5" w:rsidRDefault="00094700" w:rsidP="007958F8">
            <w:pPr>
              <w:pStyle w:val="TAH"/>
              <w:rPr>
                <w:rFonts w:eastAsia="SimSun" w:cs="Arial"/>
                <w:szCs w:val="18"/>
                <w:lang w:val="en-US" w:eastAsia="zh-CN"/>
              </w:rPr>
            </w:pPr>
            <w:r w:rsidRPr="00E11EA5">
              <w:rPr>
                <w:rFonts w:eastAsia="SimSun" w:cs="Arial"/>
                <w:szCs w:val="18"/>
                <w:lang w:val="en-US" w:eastAsia="zh-CN"/>
              </w:rPr>
              <w:t>4.2&lt;f</w:t>
            </w:r>
            <w:r w:rsidR="00700C98" w:rsidRPr="00E11EA5">
              <w:rPr>
                <w:rFonts w:ascii="Cambria Math" w:hAnsi="Cambria Math" w:cs="Cambria Math"/>
              </w:rPr>
              <w:t>≦</w:t>
            </w:r>
            <w:r w:rsidRPr="00E11EA5">
              <w:rPr>
                <w:rFonts w:eastAsia="SimSun" w:cs="Arial"/>
                <w:szCs w:val="18"/>
                <w:lang w:val="en-US" w:eastAsia="zh-CN"/>
              </w:rPr>
              <w:t>6 GHz</w:t>
            </w:r>
          </w:p>
        </w:tc>
      </w:tr>
      <w:tr w:rsidR="00094700" w:rsidRPr="00E11EA5" w14:paraId="2BFA7501"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7D47D" w14:textId="77777777" w:rsidR="00094700" w:rsidRPr="00E11EA5" w:rsidRDefault="00094700" w:rsidP="007958F8">
            <w:pPr>
              <w:pStyle w:val="TAL"/>
              <w:rPr>
                <w:lang w:val="en-US" w:eastAsia="zh-CN"/>
              </w:rPr>
            </w:pPr>
            <w:r w:rsidRPr="00E11EA5">
              <w:rPr>
                <w:rFonts w:hint="eastAsia"/>
                <w:lang w:val="en-US"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2F9D5F" w14:textId="77777777" w:rsidR="00094700" w:rsidRPr="00E11EA5" w:rsidRDefault="00094700" w:rsidP="007958F8">
            <w:pPr>
              <w:pStyle w:val="TAC"/>
              <w:rPr>
                <w:lang w:val="en-US" w:eastAsia="zh-CN"/>
              </w:rPr>
            </w:pPr>
            <w:r w:rsidRPr="00E11EA5">
              <w:rPr>
                <w:rFonts w:hint="eastAsia"/>
                <w:lang w:val="en-US" w:eastAsia="zh-CN"/>
              </w:rPr>
              <w:t>1.15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B516CF" w14:textId="77777777" w:rsidR="00094700" w:rsidRPr="00E11EA5" w:rsidRDefault="00094700" w:rsidP="007958F8">
            <w:pPr>
              <w:pStyle w:val="TAC"/>
              <w:rPr>
                <w:lang w:val="en-US" w:eastAsia="zh-CN"/>
              </w:rPr>
            </w:pPr>
            <w:r w:rsidRPr="00E11EA5">
              <w:rPr>
                <w:rFonts w:hint="eastAsia"/>
                <w:lang w:val="en-US" w:eastAsia="zh-CN"/>
              </w:rPr>
              <w:t>1.44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38E01D" w14:textId="77777777" w:rsidR="00094700" w:rsidRPr="00E11EA5" w:rsidRDefault="00094700" w:rsidP="007958F8">
            <w:pPr>
              <w:pStyle w:val="TAC"/>
              <w:rPr>
                <w:lang w:val="en-US" w:eastAsia="zh-CN"/>
              </w:rPr>
            </w:pPr>
            <w:r w:rsidRPr="00E11EA5">
              <w:rPr>
                <w:rFonts w:hint="eastAsia"/>
                <w:lang w:val="en-US" w:eastAsia="zh-CN"/>
              </w:rPr>
              <w:t>1.44</w:t>
            </w:r>
          </w:p>
        </w:tc>
      </w:tr>
      <w:tr w:rsidR="00094700" w:rsidRPr="00E11EA5" w14:paraId="187D848F"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67713E" w14:textId="77777777" w:rsidR="00094700" w:rsidRPr="00E11EA5" w:rsidRDefault="00094700" w:rsidP="007958F8">
            <w:pPr>
              <w:pStyle w:val="TAL"/>
              <w:rPr>
                <w:lang w:val="en-US" w:eastAsia="zh-CN"/>
              </w:rPr>
            </w:pPr>
            <w:r w:rsidRPr="00E11EA5">
              <w:rPr>
                <w:rFonts w:hint="eastAsia"/>
                <w:lang w:val="en-US"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1570351D" w14:textId="77777777" w:rsidR="00094700" w:rsidRPr="00E11EA5" w:rsidRDefault="00094700" w:rsidP="007958F8">
            <w:pPr>
              <w:pStyle w:val="TAC"/>
              <w:rPr>
                <w:lang w:val="en-US" w:eastAsia="zh-CN"/>
              </w:rPr>
            </w:pPr>
            <w:r w:rsidRPr="00E11EA5">
              <w:rPr>
                <w:rFonts w:hint="eastAsia"/>
                <w:lang w:val="en-US" w:eastAsia="zh-CN"/>
              </w:rPr>
              <w:t>1.35</w:t>
            </w:r>
          </w:p>
        </w:tc>
        <w:tc>
          <w:tcPr>
            <w:tcW w:w="0" w:type="auto"/>
            <w:tcBorders>
              <w:top w:val="nil"/>
              <w:left w:val="nil"/>
              <w:bottom w:val="single" w:sz="4" w:space="0" w:color="auto"/>
              <w:right w:val="single" w:sz="4" w:space="0" w:color="auto"/>
            </w:tcBorders>
            <w:shd w:val="clear" w:color="auto" w:fill="auto"/>
            <w:noWrap/>
            <w:vAlign w:val="center"/>
            <w:hideMark/>
          </w:tcPr>
          <w:p w14:paraId="0CB247FF" w14:textId="77777777" w:rsidR="00094700" w:rsidRPr="00E11EA5" w:rsidRDefault="00094700" w:rsidP="007958F8">
            <w:pPr>
              <w:pStyle w:val="TAC"/>
              <w:rPr>
                <w:lang w:val="en-US" w:eastAsia="zh-CN"/>
              </w:rPr>
            </w:pPr>
            <w:r w:rsidRPr="00E11EA5">
              <w:rPr>
                <w:rFonts w:hint="eastAsia"/>
                <w:lang w:val="en-US" w:eastAsia="zh-CN"/>
              </w:rPr>
              <w:t>1.60</w:t>
            </w:r>
          </w:p>
        </w:tc>
        <w:tc>
          <w:tcPr>
            <w:tcW w:w="0" w:type="auto"/>
            <w:tcBorders>
              <w:top w:val="nil"/>
              <w:left w:val="nil"/>
              <w:bottom w:val="single" w:sz="4" w:space="0" w:color="auto"/>
              <w:right w:val="single" w:sz="4" w:space="0" w:color="auto"/>
            </w:tcBorders>
            <w:shd w:val="clear" w:color="auto" w:fill="auto"/>
            <w:noWrap/>
            <w:vAlign w:val="center"/>
            <w:hideMark/>
          </w:tcPr>
          <w:p w14:paraId="2E80A66E" w14:textId="77777777" w:rsidR="00094700" w:rsidRPr="00E11EA5" w:rsidRDefault="00094700" w:rsidP="007958F8">
            <w:pPr>
              <w:pStyle w:val="TAC"/>
              <w:rPr>
                <w:lang w:val="en-US" w:eastAsia="zh-CN"/>
              </w:rPr>
            </w:pPr>
            <w:r w:rsidRPr="00E11EA5">
              <w:rPr>
                <w:rFonts w:hint="eastAsia"/>
                <w:lang w:val="en-US" w:eastAsia="zh-CN"/>
              </w:rPr>
              <w:t>1.60</w:t>
            </w:r>
          </w:p>
        </w:tc>
      </w:tr>
      <w:tr w:rsidR="00094700" w:rsidRPr="00E11EA5" w14:paraId="41BA29CE"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531713" w14:textId="77777777" w:rsidR="00094700" w:rsidRPr="00E11EA5" w:rsidRDefault="00094700" w:rsidP="007958F8">
            <w:pPr>
              <w:pStyle w:val="TAL"/>
              <w:rPr>
                <w:lang w:val="en-US" w:eastAsia="zh-CN"/>
              </w:rPr>
            </w:pPr>
            <w:r w:rsidRPr="00E11EA5">
              <w:rPr>
                <w:rFonts w:hint="eastAsia"/>
                <w:lang w:val="en-US"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A9056C" w14:textId="77777777" w:rsidR="00094700" w:rsidRPr="00E11EA5" w:rsidRDefault="00094700" w:rsidP="007958F8">
            <w:pPr>
              <w:pStyle w:val="TAC"/>
              <w:rPr>
                <w:lang w:val="en-US" w:eastAsia="zh-CN"/>
              </w:rPr>
            </w:pPr>
            <w:r w:rsidRPr="00E11EA5">
              <w:rPr>
                <w:rFonts w:hint="eastAsia"/>
                <w:lang w:val="en-US" w:eastAsia="zh-CN"/>
              </w:rPr>
              <w:t>1.17</w:t>
            </w:r>
          </w:p>
        </w:tc>
        <w:tc>
          <w:tcPr>
            <w:tcW w:w="0" w:type="auto"/>
            <w:tcBorders>
              <w:top w:val="nil"/>
              <w:left w:val="nil"/>
              <w:bottom w:val="single" w:sz="4" w:space="0" w:color="auto"/>
              <w:right w:val="single" w:sz="4" w:space="0" w:color="auto"/>
            </w:tcBorders>
            <w:shd w:val="clear" w:color="auto" w:fill="auto"/>
            <w:noWrap/>
            <w:vAlign w:val="center"/>
            <w:hideMark/>
          </w:tcPr>
          <w:p w14:paraId="3741F20D" w14:textId="77777777" w:rsidR="00094700" w:rsidRPr="00E11EA5" w:rsidRDefault="00094700" w:rsidP="007958F8">
            <w:pPr>
              <w:pStyle w:val="TAC"/>
              <w:rPr>
                <w:lang w:val="en-US" w:eastAsia="zh-CN"/>
              </w:rPr>
            </w:pPr>
            <w:r w:rsidRPr="00E11EA5">
              <w:rPr>
                <w:rFonts w:hint="eastAsia"/>
                <w:lang w:val="en-US" w:eastAsia="zh-CN"/>
              </w:rPr>
              <w:t>1.39</w:t>
            </w:r>
          </w:p>
        </w:tc>
        <w:tc>
          <w:tcPr>
            <w:tcW w:w="0" w:type="auto"/>
            <w:tcBorders>
              <w:top w:val="nil"/>
              <w:left w:val="nil"/>
              <w:bottom w:val="single" w:sz="4" w:space="0" w:color="auto"/>
              <w:right w:val="single" w:sz="4" w:space="0" w:color="auto"/>
            </w:tcBorders>
            <w:shd w:val="clear" w:color="auto" w:fill="auto"/>
            <w:noWrap/>
            <w:vAlign w:val="center"/>
            <w:hideMark/>
          </w:tcPr>
          <w:p w14:paraId="77EFB330" w14:textId="77777777" w:rsidR="00094700" w:rsidRPr="00E11EA5" w:rsidRDefault="00094700" w:rsidP="007958F8">
            <w:pPr>
              <w:pStyle w:val="TAC"/>
              <w:rPr>
                <w:lang w:val="en-US" w:eastAsia="zh-CN"/>
              </w:rPr>
            </w:pPr>
            <w:r w:rsidRPr="00E11EA5">
              <w:rPr>
                <w:rFonts w:hint="eastAsia"/>
                <w:lang w:val="en-US" w:eastAsia="zh-CN"/>
              </w:rPr>
              <w:t>1.39</w:t>
            </w:r>
          </w:p>
        </w:tc>
      </w:tr>
      <w:tr w:rsidR="00094700" w:rsidRPr="00E11EA5" w14:paraId="235BECBB"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E296EF" w14:textId="3A96468B" w:rsidR="00094700" w:rsidRPr="00E11EA5" w:rsidRDefault="00F825F6" w:rsidP="007958F8">
            <w:pPr>
              <w:pStyle w:val="TAL"/>
              <w:rPr>
                <w:lang w:val="en-US" w:eastAsia="zh-CN"/>
              </w:rPr>
            </w:pPr>
            <w:r w:rsidRPr="00E11EA5">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18C51329" w14:textId="068F8FD0" w:rsidR="00094700" w:rsidRPr="00E11EA5" w:rsidRDefault="00094700" w:rsidP="00FE6B2F">
            <w:pPr>
              <w:pStyle w:val="TAC"/>
              <w:rPr>
                <w:lang w:val="en-US" w:eastAsia="zh-CN"/>
              </w:rPr>
            </w:pPr>
            <w:del w:id="79" w:author="Jose M. Fortes (R&amp;S)" w:date="2020-08-07T16:32:00Z">
              <w:r w:rsidRPr="00E11EA5" w:rsidDel="00FE6B2F">
                <w:rPr>
                  <w:lang w:val="en-US" w:eastAsia="zh-CN"/>
                </w:rPr>
                <w:delText>[</w:delText>
              </w:r>
            </w:del>
            <w:r w:rsidRPr="00E11EA5">
              <w:rPr>
                <w:rFonts w:hint="eastAsia"/>
                <w:lang w:val="en-US" w:eastAsia="zh-CN"/>
              </w:rPr>
              <w:t>1.24</w:t>
            </w:r>
            <w:del w:id="80" w:author="Jose M. Fortes (R&amp;S)" w:date="2020-08-07T16:32:00Z">
              <w:r w:rsidRPr="00E11EA5" w:rsidDel="00FE6B2F">
                <w:rPr>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5B7CD88B" w14:textId="4EDEB846" w:rsidR="00094700" w:rsidRPr="00E11EA5" w:rsidRDefault="00094700" w:rsidP="00FE6B2F">
            <w:pPr>
              <w:pStyle w:val="TAC"/>
              <w:rPr>
                <w:lang w:val="en-US" w:eastAsia="zh-CN"/>
              </w:rPr>
            </w:pPr>
            <w:del w:id="81" w:author="Jose M. Fortes (R&amp;S)" w:date="2020-08-07T16:32:00Z">
              <w:r w:rsidRPr="00E11EA5" w:rsidDel="00FE6B2F">
                <w:rPr>
                  <w:lang w:val="en-US" w:eastAsia="zh-CN"/>
                </w:rPr>
                <w:delText>[</w:delText>
              </w:r>
            </w:del>
            <w:r w:rsidRPr="00E11EA5">
              <w:rPr>
                <w:rFonts w:hint="eastAsia"/>
                <w:lang w:val="en-US" w:eastAsia="zh-CN"/>
              </w:rPr>
              <w:t>1.53</w:t>
            </w:r>
            <w:del w:id="82" w:author="Jose M. Fortes (R&amp;S)" w:date="2020-08-07T16:32:00Z">
              <w:r w:rsidRPr="00E11EA5" w:rsidDel="00FE6B2F">
                <w:rPr>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5F8C45BA" w14:textId="77777777" w:rsidR="00094700" w:rsidRPr="00E11EA5" w:rsidRDefault="00094700" w:rsidP="007958F8">
            <w:pPr>
              <w:pStyle w:val="TAC"/>
              <w:rPr>
                <w:lang w:val="en-US" w:eastAsia="zh-CN"/>
              </w:rPr>
            </w:pPr>
            <w:r w:rsidRPr="00E11EA5">
              <w:rPr>
                <w:lang w:val="en-US" w:eastAsia="zh-CN"/>
              </w:rPr>
              <w:t>[</w:t>
            </w:r>
            <w:r w:rsidRPr="00E11EA5">
              <w:rPr>
                <w:rFonts w:hint="eastAsia"/>
                <w:lang w:val="en-US" w:eastAsia="zh-CN"/>
              </w:rPr>
              <w:t>1.53</w:t>
            </w:r>
            <w:r w:rsidRPr="00E11EA5">
              <w:rPr>
                <w:lang w:val="en-US" w:eastAsia="zh-CN"/>
              </w:rPr>
              <w:t>]</w:t>
            </w:r>
          </w:p>
        </w:tc>
      </w:tr>
      <w:tr w:rsidR="00094700" w:rsidRPr="00E11EA5" w14:paraId="454D275D"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957496" w14:textId="77777777" w:rsidR="00094700" w:rsidRPr="00E11EA5" w:rsidRDefault="00094700" w:rsidP="007958F8">
            <w:pPr>
              <w:pStyle w:val="TAL"/>
              <w:rPr>
                <w:b/>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38A6703D" w14:textId="77777777" w:rsidR="00094700" w:rsidRPr="00E11EA5" w:rsidRDefault="00094700" w:rsidP="007958F8">
            <w:pPr>
              <w:pStyle w:val="TAC"/>
              <w:rPr>
                <w:b/>
                <w:lang w:val="en-US" w:eastAsia="zh-CN"/>
              </w:rPr>
            </w:pPr>
            <w:r w:rsidRPr="00E11EA5">
              <w:rPr>
                <w:b/>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42CB484" w14:textId="77777777" w:rsidR="00094700" w:rsidRPr="00E11EA5" w:rsidRDefault="00094700" w:rsidP="007958F8">
            <w:pPr>
              <w:pStyle w:val="TAC"/>
              <w:rPr>
                <w:b/>
                <w:lang w:val="en-US" w:eastAsia="zh-CN"/>
              </w:rPr>
            </w:pPr>
            <w:r w:rsidRPr="00E11EA5">
              <w:rPr>
                <w:b/>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22161C6C" w14:textId="77777777" w:rsidR="00094700" w:rsidRPr="00E11EA5" w:rsidRDefault="00094700" w:rsidP="007958F8">
            <w:pPr>
              <w:pStyle w:val="TAC"/>
              <w:rPr>
                <w:b/>
                <w:lang w:val="en-US" w:eastAsia="zh-CN"/>
              </w:rPr>
            </w:pPr>
            <w:r w:rsidRPr="00E11EA5">
              <w:rPr>
                <w:b/>
                <w:lang w:val="en-US" w:eastAsia="zh-CN"/>
              </w:rPr>
              <w:t>1.5</w:t>
            </w:r>
          </w:p>
        </w:tc>
      </w:tr>
    </w:tbl>
    <w:p w14:paraId="2C7929A1" w14:textId="77777777" w:rsidR="00094700" w:rsidRPr="00E11EA5" w:rsidRDefault="00094700" w:rsidP="00FF68ED">
      <w:pPr>
        <w:pStyle w:val="TH"/>
        <w:rPr>
          <w:lang w:eastAsia="ko-KR"/>
        </w:rPr>
      </w:pPr>
    </w:p>
    <w:p w14:paraId="4FB08E5B" w14:textId="77777777" w:rsidR="00FE6B2F" w:rsidRPr="0066433D" w:rsidRDefault="00FE6B2F" w:rsidP="00FE6B2F">
      <w:pPr>
        <w:spacing w:after="200" w:line="276" w:lineRule="auto"/>
        <w:rPr>
          <w:rFonts w:ascii="Arial" w:hAnsi="Arial" w:cs="Arial"/>
          <w:b/>
          <w:color w:val="0000FF"/>
          <w:sz w:val="24"/>
          <w:szCs w:val="24"/>
        </w:rPr>
      </w:pPr>
      <w:bookmarkStart w:id="83" w:name="_Toc37430027"/>
      <w:bookmarkStart w:id="84" w:name="_Toc43739106"/>
      <w:bookmarkStart w:id="85" w:name="_Toc46346867"/>
      <w:r w:rsidRPr="0066433D">
        <w:rPr>
          <w:rFonts w:ascii="Arial" w:hAnsi="Arial" w:cs="Arial"/>
          <w:b/>
          <w:color w:val="0000FF"/>
          <w:sz w:val="24"/>
          <w:szCs w:val="24"/>
        </w:rPr>
        <w:t>&lt; End of Changes &gt;</w:t>
      </w:r>
    </w:p>
    <w:p w14:paraId="435220D6" w14:textId="77777777" w:rsidR="00FE6B2F" w:rsidRPr="0066433D" w:rsidRDefault="00FE6B2F" w:rsidP="00FE6B2F">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40C27B2C" w14:textId="77777777" w:rsidR="00FE6B2F" w:rsidRPr="0066433D" w:rsidRDefault="00FE6B2F" w:rsidP="00FE6B2F">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4D88D6A7" w14:textId="77777777" w:rsidR="00FF68ED" w:rsidRPr="00E11EA5" w:rsidRDefault="00FF68ED" w:rsidP="00FF68ED">
      <w:pPr>
        <w:pStyle w:val="Heading4"/>
      </w:pPr>
      <w:bookmarkStart w:id="86" w:name="_Toc32332266"/>
      <w:bookmarkStart w:id="87" w:name="_Toc37430183"/>
      <w:bookmarkStart w:id="88" w:name="_Toc43739286"/>
      <w:bookmarkStart w:id="89" w:name="_Toc46347047"/>
      <w:bookmarkEnd w:id="83"/>
      <w:bookmarkEnd w:id="84"/>
      <w:bookmarkEnd w:id="85"/>
      <w:r w:rsidRPr="00E11EA5">
        <w:t>10.2.6.3</w:t>
      </w:r>
      <w:r w:rsidRPr="00E11EA5">
        <w:tab/>
        <w:t>MU value derivation, FR1</w:t>
      </w:r>
      <w:bookmarkEnd w:id="86"/>
      <w:bookmarkEnd w:id="87"/>
      <w:bookmarkEnd w:id="88"/>
      <w:bookmarkEnd w:id="89"/>
    </w:p>
    <w:p w14:paraId="159FA388" w14:textId="77777777" w:rsidR="00FF68ED" w:rsidRPr="00E11EA5" w:rsidRDefault="00FF68ED" w:rsidP="00FF68ED">
      <w:r w:rsidRPr="00E11EA5">
        <w:rPr>
          <w:lang w:eastAsia="sv-SE"/>
        </w:rPr>
        <w:t xml:space="preserve">Table </w:t>
      </w:r>
      <w:r w:rsidRPr="00E11EA5">
        <w:t xml:space="preserve">10.2.6.3-1 captures derivation of the expanded measurement uncertainty values for OTA sensitivity measurements in </w:t>
      </w:r>
      <w:r w:rsidRPr="00E11EA5">
        <w:rPr>
          <w:lang w:val="en-US"/>
        </w:rPr>
        <w:t>PWS</w:t>
      </w:r>
      <w:r w:rsidRPr="00E11EA5">
        <w:t>.</w:t>
      </w:r>
    </w:p>
    <w:p w14:paraId="28514A3C" w14:textId="5314CC32" w:rsidR="00FF68ED" w:rsidRPr="00E11EA5" w:rsidRDefault="00FF68ED" w:rsidP="00FF68ED">
      <w:pPr>
        <w:pStyle w:val="TH"/>
      </w:pPr>
      <w:r w:rsidRPr="00E11EA5">
        <w:t xml:space="preserve">Table 10.2.6.3-1: </w:t>
      </w:r>
      <w:proofErr w:type="gramStart"/>
      <w:r w:rsidR="00373A2A" w:rsidRPr="00E11EA5">
        <w:t xml:space="preserve">Plane wave synthesizer </w:t>
      </w:r>
      <w:r w:rsidRPr="00E11EA5">
        <w:rPr>
          <w:lang w:eastAsia="sv-SE"/>
        </w:rPr>
        <w:t>MU</w:t>
      </w:r>
      <w:r w:rsidRPr="00E11EA5">
        <w:t xml:space="preserve"> value </w:t>
      </w:r>
      <w:r w:rsidRPr="00E11EA5">
        <w:rPr>
          <w:lang w:eastAsia="sv-SE"/>
        </w:rPr>
        <w:t>derivation</w:t>
      </w:r>
      <w:proofErr w:type="gramEnd"/>
      <w:r w:rsidRPr="00E11EA5">
        <w:rPr>
          <w:lang w:eastAsia="sv-SE"/>
        </w:rPr>
        <w:t xml:space="preserve"> </w:t>
      </w:r>
      <w:r w:rsidRPr="00E11EA5">
        <w:t>for OTA sensitivity</w:t>
      </w:r>
      <w:r w:rsidRPr="00E11EA5">
        <w:rPr>
          <w:lang w:eastAsia="sv-SE"/>
        </w:rPr>
        <w:t xml:space="preserve"> </w:t>
      </w:r>
      <w:r w:rsidRPr="00E11EA5">
        <w:t>measurements, FR1</w:t>
      </w:r>
    </w:p>
    <w:tbl>
      <w:tblPr>
        <w:tblW w:w="0" w:type="auto"/>
        <w:tblLook w:val="04A0" w:firstRow="1" w:lastRow="0" w:firstColumn="1" w:lastColumn="0" w:noHBand="0" w:noVBand="1"/>
      </w:tblPr>
      <w:tblGrid>
        <w:gridCol w:w="492"/>
        <w:gridCol w:w="1194"/>
        <w:gridCol w:w="903"/>
        <w:gridCol w:w="903"/>
        <w:gridCol w:w="903"/>
        <w:gridCol w:w="1082"/>
        <w:gridCol w:w="1065"/>
        <w:gridCol w:w="329"/>
        <w:gridCol w:w="920"/>
        <w:gridCol w:w="920"/>
        <w:gridCol w:w="920"/>
      </w:tblGrid>
      <w:tr w:rsidR="00EC343D" w:rsidRPr="00E11EA5" w14:paraId="6F8225A9" w14:textId="77777777" w:rsidTr="00373A2A">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39B6E"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E809C"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968BC9D" w14:textId="5FEA8011" w:rsidR="00373A2A" w:rsidRPr="00E11EA5" w:rsidRDefault="007052A5" w:rsidP="007958F8">
            <w:pPr>
              <w:pStyle w:val="TAH"/>
              <w:rPr>
                <w:rFonts w:cs="Arial"/>
                <w:sz w:val="16"/>
                <w:szCs w:val="16"/>
                <w:lang w:val="en-US" w:eastAsia="zh-CN"/>
              </w:rPr>
            </w:pPr>
            <w:r w:rsidRPr="00E11EA5">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1881A5" w14:textId="77777777" w:rsidR="00373A2A" w:rsidRPr="00E11EA5" w:rsidRDefault="00373A2A" w:rsidP="007958F8">
            <w:pPr>
              <w:pStyle w:val="TAH"/>
              <w:rPr>
                <w:rFonts w:cs="Arial"/>
                <w:sz w:val="16"/>
                <w:szCs w:val="16"/>
                <w:lang w:val="en-US" w:eastAsia="zh-CN"/>
              </w:rPr>
            </w:pPr>
            <w:r w:rsidRPr="00E11EA5">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249AB" w14:textId="77777777" w:rsidR="00373A2A" w:rsidRPr="00E11EA5" w:rsidRDefault="00373A2A" w:rsidP="007958F8">
            <w:pPr>
              <w:pStyle w:val="TAH"/>
              <w:rPr>
                <w:rFonts w:cs="Arial"/>
                <w:sz w:val="16"/>
                <w:szCs w:val="16"/>
                <w:lang w:val="en-US" w:eastAsia="zh-CN"/>
              </w:rPr>
            </w:pPr>
            <w:r w:rsidRPr="00E11EA5">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40FDD7" w14:textId="77777777" w:rsidR="00373A2A" w:rsidRPr="00E11EA5" w:rsidRDefault="00373A2A" w:rsidP="007958F8">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556D6FC" w14:textId="423FE737" w:rsidR="00373A2A" w:rsidRPr="00E11EA5" w:rsidRDefault="00373A2A" w:rsidP="007958F8">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C343D" w:rsidRPr="00E11EA5" w14:paraId="4F3C9F0C" w14:textId="77777777" w:rsidTr="00373A2A">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EBB35C" w14:textId="77777777" w:rsidR="00373A2A" w:rsidRPr="00E11EA5"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CD112" w14:textId="77777777" w:rsidR="00373A2A" w:rsidRPr="00E11EA5" w:rsidRDefault="00373A2A" w:rsidP="00191DC4">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4FD9B19"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6033D5B6"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3F9A99D5"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0C5DBE" w14:textId="77777777" w:rsidR="00373A2A" w:rsidRPr="00E11EA5"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7501F0" w14:textId="77777777" w:rsidR="00373A2A" w:rsidRPr="00E11EA5"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D82BB4" w14:textId="77777777" w:rsidR="00373A2A" w:rsidRPr="00E11EA5" w:rsidRDefault="00373A2A" w:rsidP="00191DC4">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1117839"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763E08C2"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44E2E373"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373A2A" w:rsidRPr="00E11EA5" w14:paraId="37BB5C08"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E7B41" w14:textId="2895F70F" w:rsidR="00373A2A" w:rsidRPr="00E11EA5" w:rsidRDefault="00373A2A" w:rsidP="00373A2A">
            <w:pPr>
              <w:pStyle w:val="TAH"/>
              <w:rPr>
                <w:rFonts w:eastAsia="Arial Unicode MS" w:cs="Arial"/>
                <w:color w:val="000000"/>
                <w:sz w:val="16"/>
                <w:szCs w:val="16"/>
                <w:lang w:val="en-US" w:eastAsia="zh-CN"/>
              </w:rPr>
            </w:pPr>
            <w:r w:rsidRPr="00E11EA5">
              <w:rPr>
                <w:rFonts w:eastAsia="Arial Unicode MS" w:cs="Arial"/>
                <w:color w:val="000000"/>
                <w:sz w:val="16"/>
                <w:szCs w:val="16"/>
                <w:lang w:val="en-US" w:eastAsia="zh-CN"/>
              </w:rPr>
              <w:t xml:space="preserve">Stage 2: </w:t>
            </w:r>
            <w:r w:rsidR="002D77C7" w:rsidRPr="00E11EA5">
              <w:rPr>
                <w:rFonts w:eastAsia="Arial Unicode MS" w:cs="Arial"/>
                <w:color w:val="000000"/>
                <w:sz w:val="16"/>
                <w:szCs w:val="16"/>
                <w:lang w:val="en-US" w:eastAsia="zh-CN"/>
              </w:rPr>
              <w:t>BS</w:t>
            </w:r>
            <w:r w:rsidRPr="00E11EA5">
              <w:rPr>
                <w:rFonts w:eastAsia="Arial Unicode MS" w:cs="Arial"/>
                <w:color w:val="000000"/>
                <w:sz w:val="16"/>
                <w:szCs w:val="16"/>
                <w:lang w:val="en-US" w:eastAsia="zh-CN"/>
              </w:rPr>
              <w:t xml:space="preserve"> measurement</w:t>
            </w:r>
          </w:p>
        </w:tc>
      </w:tr>
      <w:tr w:rsidR="00EC343D" w:rsidRPr="00E11EA5" w14:paraId="24DC8DF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C67C9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B5-1a</w:t>
            </w:r>
          </w:p>
        </w:tc>
        <w:tc>
          <w:tcPr>
            <w:tcW w:w="0" w:type="auto"/>
            <w:tcBorders>
              <w:top w:val="nil"/>
              <w:left w:val="nil"/>
              <w:bottom w:val="single" w:sz="4" w:space="0" w:color="auto"/>
              <w:right w:val="single" w:sz="4" w:space="0" w:color="auto"/>
            </w:tcBorders>
            <w:shd w:val="clear" w:color="auto" w:fill="auto"/>
            <w:hideMark/>
          </w:tcPr>
          <w:p w14:paraId="3EA5A277" w14:textId="1C33B844"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Misalignment </w:t>
            </w:r>
            <w:r w:rsidR="002D77C7" w:rsidRPr="00E11EA5">
              <w:rPr>
                <w:rFonts w:cs="Arial"/>
                <w:sz w:val="16"/>
                <w:szCs w:val="16"/>
                <w:lang w:val="en-US" w:eastAsia="zh-CN"/>
              </w:rPr>
              <w:t>BS</w:t>
            </w:r>
            <w:r w:rsidRPr="00E11EA5">
              <w:rPr>
                <w:rFonts w:cs="Arial"/>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7356764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703C9A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5CA38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FA35E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4F3B4A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466C95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477B9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F5DB12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862798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0EF0797D"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3E8AA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C1-2</w:t>
            </w:r>
          </w:p>
        </w:tc>
        <w:tc>
          <w:tcPr>
            <w:tcW w:w="0" w:type="auto"/>
            <w:tcBorders>
              <w:top w:val="nil"/>
              <w:left w:val="nil"/>
              <w:bottom w:val="single" w:sz="4" w:space="0" w:color="auto"/>
              <w:right w:val="single" w:sz="4" w:space="0" w:color="auto"/>
            </w:tcBorders>
            <w:shd w:val="clear" w:color="auto" w:fill="auto"/>
            <w:hideMark/>
          </w:tcPr>
          <w:p w14:paraId="465B022A"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2C6ECDA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31D3D1E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627CBF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FC91FD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1D77C2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2C1F5F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053DB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721CCE60"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6261B4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r>
      <w:tr w:rsidR="00EC343D" w:rsidRPr="00E11EA5" w14:paraId="0846AFF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7160F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B5-2a</w:t>
            </w:r>
          </w:p>
        </w:tc>
        <w:tc>
          <w:tcPr>
            <w:tcW w:w="0" w:type="auto"/>
            <w:tcBorders>
              <w:top w:val="nil"/>
              <w:left w:val="nil"/>
              <w:bottom w:val="single" w:sz="4" w:space="0" w:color="auto"/>
              <w:right w:val="single" w:sz="4" w:space="0" w:color="auto"/>
            </w:tcBorders>
            <w:shd w:val="clear" w:color="auto" w:fill="auto"/>
            <w:hideMark/>
          </w:tcPr>
          <w:p w14:paraId="2AA1B22F" w14:textId="0730DCED"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Longitudinal position uncertainty (i.e. standing wave and imperfect field synthesis) for </w:t>
            </w:r>
            <w:r w:rsidR="002D77C7" w:rsidRPr="00E11EA5">
              <w:rPr>
                <w:rFonts w:cs="Arial"/>
                <w:sz w:val="16"/>
                <w:szCs w:val="16"/>
                <w:lang w:val="en-US" w:eastAsia="zh-CN"/>
              </w:rPr>
              <w:t>BS</w:t>
            </w:r>
            <w:r w:rsidRPr="00E11EA5">
              <w:rPr>
                <w:rFonts w:cs="Arial"/>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183D6F5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7E64F2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97660A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D65F0C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D3F365"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02D140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661C1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44FBBF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11EB3B1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EC343D" w:rsidRPr="00E11EA5" w14:paraId="7AC4A84D"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D9123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B5-3a</w:t>
            </w:r>
          </w:p>
        </w:tc>
        <w:tc>
          <w:tcPr>
            <w:tcW w:w="0" w:type="auto"/>
            <w:tcBorders>
              <w:top w:val="nil"/>
              <w:left w:val="nil"/>
              <w:bottom w:val="single" w:sz="4" w:space="0" w:color="auto"/>
              <w:right w:val="single" w:sz="4" w:space="0" w:color="auto"/>
            </w:tcBorders>
            <w:shd w:val="clear" w:color="auto" w:fill="auto"/>
            <w:hideMark/>
          </w:tcPr>
          <w:p w14:paraId="149D6589"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754CF52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4660F2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A60C66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A838D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9990DE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FB8597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4D540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79D0E3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F37625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12E8282F"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9861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B5-4a</w:t>
            </w:r>
          </w:p>
        </w:tc>
        <w:tc>
          <w:tcPr>
            <w:tcW w:w="0" w:type="auto"/>
            <w:tcBorders>
              <w:top w:val="nil"/>
              <w:left w:val="nil"/>
              <w:bottom w:val="single" w:sz="4" w:space="0" w:color="auto"/>
              <w:right w:val="single" w:sz="4" w:space="0" w:color="auto"/>
            </w:tcBorders>
            <w:shd w:val="clear" w:color="auto" w:fill="auto"/>
            <w:hideMark/>
          </w:tcPr>
          <w:p w14:paraId="021ACEFF" w14:textId="789829DD"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QZ ripple with </w:t>
            </w:r>
            <w:r w:rsidR="002D77C7" w:rsidRPr="00E11EA5">
              <w:rPr>
                <w:rFonts w:cs="Arial"/>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983B28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2C65A19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1F6056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63B67C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008880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256FC0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0FC56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4E14DBF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14804A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0840B9C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5A438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B5-5</w:t>
            </w:r>
          </w:p>
        </w:tc>
        <w:tc>
          <w:tcPr>
            <w:tcW w:w="0" w:type="auto"/>
            <w:tcBorders>
              <w:top w:val="nil"/>
              <w:left w:val="nil"/>
              <w:bottom w:val="single" w:sz="4" w:space="0" w:color="auto"/>
              <w:right w:val="single" w:sz="4" w:space="0" w:color="auto"/>
            </w:tcBorders>
            <w:shd w:val="clear" w:color="auto" w:fill="auto"/>
            <w:hideMark/>
          </w:tcPr>
          <w:p w14:paraId="74DE6611"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12FE7F1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85EFC0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EF8AFB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796795"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D8774D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09AB21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AF604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80DF6B5"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ABE794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4E601BC7"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238DE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B5-14</w:t>
            </w:r>
          </w:p>
        </w:tc>
        <w:tc>
          <w:tcPr>
            <w:tcW w:w="0" w:type="auto"/>
            <w:tcBorders>
              <w:top w:val="nil"/>
              <w:left w:val="nil"/>
              <w:bottom w:val="single" w:sz="4" w:space="0" w:color="auto"/>
              <w:right w:val="single" w:sz="4" w:space="0" w:color="auto"/>
            </w:tcBorders>
            <w:shd w:val="clear" w:color="auto" w:fill="auto"/>
            <w:hideMark/>
          </w:tcPr>
          <w:p w14:paraId="0D0716B5"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63FEDE0A" w14:textId="6B95DD94" w:rsidR="00373A2A" w:rsidRPr="00E11EA5" w:rsidRDefault="00373A2A" w:rsidP="008145ED">
            <w:pPr>
              <w:spacing w:after="0"/>
              <w:jc w:val="center"/>
              <w:rPr>
                <w:rFonts w:ascii="Arial" w:eastAsia="SimSun" w:hAnsi="Arial" w:cs="Arial"/>
                <w:color w:val="000000"/>
                <w:sz w:val="16"/>
                <w:szCs w:val="16"/>
                <w:lang w:val="en-US" w:eastAsia="zh-CN"/>
              </w:rPr>
            </w:pPr>
            <w:del w:id="90" w:author="Jose M. Fortes (R&amp;S)" w:date="2020-08-07T16:35:00Z">
              <w:r w:rsidRPr="00E11EA5" w:rsidDel="00EC343D">
                <w:rPr>
                  <w:rFonts w:ascii="Arial" w:eastAsia="SimSun" w:hAnsi="Arial" w:cs="Arial"/>
                  <w:color w:val="000000"/>
                  <w:sz w:val="16"/>
                  <w:szCs w:val="16"/>
                  <w:lang w:val="en-US" w:eastAsia="zh-CN"/>
                </w:rPr>
                <w:delText>[0.06]</w:delText>
              </w:r>
            </w:del>
            <w:ins w:id="91" w:author="Jose M. Fortes (R&amp;S)" w:date="2020-08-07T16:35: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43991FFE" w14:textId="6029CFDE" w:rsidR="00373A2A" w:rsidRPr="00E11EA5" w:rsidRDefault="00373A2A" w:rsidP="008145ED">
            <w:pPr>
              <w:spacing w:after="0"/>
              <w:jc w:val="center"/>
              <w:rPr>
                <w:rFonts w:ascii="Arial" w:eastAsia="SimSun" w:hAnsi="Arial" w:cs="Arial"/>
                <w:color w:val="000000"/>
                <w:sz w:val="16"/>
                <w:szCs w:val="16"/>
                <w:lang w:val="en-US" w:eastAsia="zh-CN"/>
              </w:rPr>
            </w:pPr>
            <w:del w:id="92" w:author="Jose M. Fortes (R&amp;S)" w:date="2020-08-07T16:35:00Z">
              <w:r w:rsidRPr="00E11EA5" w:rsidDel="00EC343D">
                <w:rPr>
                  <w:rFonts w:ascii="Arial" w:eastAsia="SimSun" w:hAnsi="Arial" w:cs="Arial"/>
                  <w:color w:val="000000"/>
                  <w:sz w:val="16"/>
                  <w:szCs w:val="16"/>
                  <w:lang w:val="en-US" w:eastAsia="zh-CN"/>
                </w:rPr>
                <w:delText>[0.06]</w:delText>
              </w:r>
            </w:del>
            <w:ins w:id="93" w:author="Jose M. Fortes (R&amp;S)" w:date="2020-08-07T16:35: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646D1E80" w14:textId="51DFBB0C" w:rsidR="00373A2A" w:rsidRPr="00E11EA5" w:rsidRDefault="00373A2A"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94" w:author="Jose M. Fortes (R&amp;S)" w:date="2020-08-07T16:35:00Z">
              <w:r w:rsidRPr="00E11EA5" w:rsidDel="00EC343D">
                <w:rPr>
                  <w:rFonts w:ascii="Arial" w:eastAsia="SimSun" w:hAnsi="Arial" w:cs="Arial"/>
                  <w:color w:val="000000"/>
                  <w:sz w:val="16"/>
                  <w:szCs w:val="16"/>
                  <w:lang w:val="en-US" w:eastAsia="zh-CN"/>
                </w:rPr>
                <w:delText>0.06</w:delText>
              </w:r>
            </w:del>
            <w:ins w:id="95" w:author="Jose M. Fortes (R&amp;S)" w:date="2020-08-07T16:35:00Z">
              <w:r w:rsidR="00EC34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937FC6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DBB8F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F53ADA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838C16B" w14:textId="50992CEC" w:rsidR="00373A2A" w:rsidRPr="00E11EA5" w:rsidRDefault="00373A2A" w:rsidP="008145ED">
            <w:pPr>
              <w:spacing w:after="0"/>
              <w:jc w:val="center"/>
              <w:rPr>
                <w:rFonts w:ascii="Arial" w:eastAsia="SimSun" w:hAnsi="Arial" w:cs="Arial"/>
                <w:color w:val="000000"/>
                <w:sz w:val="16"/>
                <w:szCs w:val="16"/>
                <w:lang w:val="en-US" w:eastAsia="zh-CN"/>
              </w:rPr>
            </w:pPr>
            <w:del w:id="96" w:author="Jose M. Fortes (R&amp;S)" w:date="2020-08-07T16:35:00Z">
              <w:r w:rsidRPr="00E11EA5" w:rsidDel="00EC343D">
                <w:rPr>
                  <w:rFonts w:ascii="Arial" w:eastAsia="SimSun" w:hAnsi="Arial" w:cs="Arial"/>
                  <w:color w:val="000000"/>
                  <w:sz w:val="16"/>
                  <w:szCs w:val="16"/>
                  <w:lang w:val="en-US" w:eastAsia="zh-CN"/>
                </w:rPr>
                <w:delText>[0.04]</w:delText>
              </w:r>
            </w:del>
            <w:ins w:id="97" w:author="Jose M. Fortes (R&amp;S)" w:date="2020-08-07T16:35: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64610E18" w14:textId="201B52E0" w:rsidR="00373A2A" w:rsidRPr="00E11EA5" w:rsidRDefault="00373A2A" w:rsidP="008145ED">
            <w:pPr>
              <w:spacing w:after="0"/>
              <w:jc w:val="center"/>
              <w:rPr>
                <w:rFonts w:ascii="Arial" w:eastAsia="SimSun" w:hAnsi="Arial" w:cs="Arial"/>
                <w:color w:val="000000"/>
                <w:sz w:val="16"/>
                <w:szCs w:val="16"/>
                <w:lang w:val="en-US" w:eastAsia="zh-CN"/>
              </w:rPr>
            </w:pPr>
            <w:del w:id="98" w:author="Jose M. Fortes (R&amp;S)" w:date="2020-08-07T16:35:00Z">
              <w:r w:rsidRPr="00E11EA5" w:rsidDel="00EC343D">
                <w:rPr>
                  <w:rFonts w:ascii="Arial" w:eastAsia="SimSun" w:hAnsi="Arial" w:cs="Arial"/>
                  <w:color w:val="000000"/>
                  <w:sz w:val="16"/>
                  <w:szCs w:val="16"/>
                  <w:lang w:val="en-US" w:eastAsia="zh-CN"/>
                </w:rPr>
                <w:delText>[0.04]</w:delText>
              </w:r>
            </w:del>
            <w:ins w:id="99" w:author="Jose M. Fortes (R&amp;S)" w:date="2020-08-07T16:35: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7A66A1F5" w14:textId="61864ED0" w:rsidR="00373A2A" w:rsidRPr="00E11EA5" w:rsidRDefault="00373A2A"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00" w:author="Jose M. Fortes (R&amp;S)" w:date="2020-08-07T16:35:00Z">
              <w:r w:rsidRPr="00E11EA5" w:rsidDel="00EC343D">
                <w:rPr>
                  <w:rFonts w:ascii="Arial" w:eastAsia="SimSun" w:hAnsi="Arial" w:cs="Arial"/>
                  <w:color w:val="000000"/>
                  <w:sz w:val="16"/>
                  <w:szCs w:val="16"/>
                  <w:lang w:val="en-US" w:eastAsia="zh-CN"/>
                </w:rPr>
                <w:delText>0.04</w:delText>
              </w:r>
            </w:del>
            <w:ins w:id="101" w:author="Jose M. Fortes (R&amp;S)" w:date="2020-08-07T16:35:00Z">
              <w:r w:rsidR="00EC34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EC343D" w:rsidRPr="00E11EA5" w14:paraId="6017B5D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16912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B5-13</w:t>
            </w:r>
          </w:p>
        </w:tc>
        <w:tc>
          <w:tcPr>
            <w:tcW w:w="0" w:type="auto"/>
            <w:tcBorders>
              <w:top w:val="nil"/>
              <w:left w:val="nil"/>
              <w:bottom w:val="single" w:sz="4" w:space="0" w:color="auto"/>
              <w:right w:val="single" w:sz="4" w:space="0" w:color="auto"/>
            </w:tcBorders>
            <w:shd w:val="clear" w:color="auto" w:fill="auto"/>
            <w:hideMark/>
          </w:tcPr>
          <w:p w14:paraId="74CBB300"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459EF06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D7A4EF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833B9C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36C2C0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7E16BE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DF607B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293B0C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F0C6C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E07E63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373A2A" w:rsidRPr="00E11EA5" w14:paraId="3E5C4D5C"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85F4A" w14:textId="77777777" w:rsidR="00373A2A" w:rsidRPr="00E11EA5" w:rsidRDefault="00373A2A" w:rsidP="00373A2A">
            <w:pPr>
              <w:pStyle w:val="TAH"/>
              <w:rPr>
                <w:rFonts w:cs="Arial"/>
                <w:sz w:val="16"/>
                <w:szCs w:val="16"/>
                <w:lang w:val="en-US" w:eastAsia="zh-CN"/>
              </w:rPr>
            </w:pPr>
            <w:r w:rsidRPr="00E11EA5">
              <w:rPr>
                <w:rFonts w:cs="Arial"/>
                <w:sz w:val="16"/>
                <w:szCs w:val="16"/>
                <w:lang w:val="en-US" w:eastAsia="zh-CN"/>
              </w:rPr>
              <w:t>Stage 1: Calibration measurement</w:t>
            </w:r>
          </w:p>
        </w:tc>
      </w:tr>
      <w:tr w:rsidR="00EC343D" w:rsidRPr="00E11EA5" w14:paraId="4C2E04B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10941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hideMark/>
          </w:tcPr>
          <w:p w14:paraId="750E361B"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D3E9E7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6525AC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0706CF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410105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74F118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60258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68DBDA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6B1C6A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1EA85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r>
      <w:tr w:rsidR="00EC343D" w:rsidRPr="00E11EA5" w14:paraId="3E55DEBF"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7820A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B5-6</w:t>
            </w:r>
          </w:p>
        </w:tc>
        <w:tc>
          <w:tcPr>
            <w:tcW w:w="0" w:type="auto"/>
            <w:tcBorders>
              <w:top w:val="nil"/>
              <w:left w:val="nil"/>
              <w:bottom w:val="single" w:sz="4" w:space="0" w:color="auto"/>
              <w:right w:val="single" w:sz="4" w:space="0" w:color="auto"/>
            </w:tcBorders>
            <w:shd w:val="clear" w:color="auto" w:fill="auto"/>
            <w:hideMark/>
          </w:tcPr>
          <w:p w14:paraId="478A3CCD"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Mismatch (i.e. reference antenna, network </w:t>
            </w:r>
            <w:proofErr w:type="spellStart"/>
            <w:r w:rsidRPr="00E11EA5">
              <w:rPr>
                <w:rFonts w:cs="Arial"/>
                <w:sz w:val="16"/>
                <w:szCs w:val="16"/>
                <w:lang w:val="en-US" w:eastAsia="zh-CN"/>
              </w:rPr>
              <w:t>analyser</w:t>
            </w:r>
            <w:proofErr w:type="spellEnd"/>
            <w:r w:rsidRPr="00E11EA5">
              <w:rPr>
                <w:rFonts w:cs="Arial"/>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D4B67E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0DDE42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0B879BB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C6CAD3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03D0D1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12CE2F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20CA20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B0E78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62ADBDC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0.23</w:t>
            </w:r>
          </w:p>
        </w:tc>
      </w:tr>
      <w:tr w:rsidR="00EC343D" w:rsidRPr="00E11EA5" w14:paraId="329736E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F175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B5-7</w:t>
            </w:r>
          </w:p>
        </w:tc>
        <w:tc>
          <w:tcPr>
            <w:tcW w:w="0" w:type="auto"/>
            <w:tcBorders>
              <w:top w:val="nil"/>
              <w:left w:val="nil"/>
              <w:bottom w:val="single" w:sz="4" w:space="0" w:color="auto"/>
              <w:right w:val="single" w:sz="4" w:space="0" w:color="auto"/>
            </w:tcBorders>
            <w:shd w:val="clear" w:color="auto" w:fill="auto"/>
            <w:hideMark/>
          </w:tcPr>
          <w:p w14:paraId="183FF353"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Insertion loss variation </w:t>
            </w:r>
          </w:p>
        </w:tc>
        <w:tc>
          <w:tcPr>
            <w:tcW w:w="0" w:type="auto"/>
            <w:tcBorders>
              <w:top w:val="nil"/>
              <w:left w:val="nil"/>
              <w:bottom w:val="single" w:sz="4" w:space="0" w:color="auto"/>
              <w:right w:val="single" w:sz="4" w:space="0" w:color="auto"/>
            </w:tcBorders>
            <w:shd w:val="clear" w:color="auto" w:fill="auto"/>
            <w:vAlign w:val="center"/>
            <w:hideMark/>
          </w:tcPr>
          <w:p w14:paraId="686674F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DA2225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00B373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95154B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02C3C0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C08F92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F4AD74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531D30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3788BC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r>
      <w:tr w:rsidR="00EC343D" w:rsidRPr="00E11EA5" w14:paraId="701FFA61"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21D4B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B3b</w:t>
            </w:r>
          </w:p>
        </w:tc>
        <w:tc>
          <w:tcPr>
            <w:tcW w:w="0" w:type="auto"/>
            <w:tcBorders>
              <w:top w:val="nil"/>
              <w:left w:val="nil"/>
              <w:bottom w:val="single" w:sz="4" w:space="0" w:color="auto"/>
              <w:right w:val="single" w:sz="4" w:space="0" w:color="auto"/>
            </w:tcBorders>
            <w:shd w:val="clear" w:color="auto" w:fill="auto"/>
            <w:hideMark/>
          </w:tcPr>
          <w:p w14:paraId="22EA7568"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17A6D34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603082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5BB79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29E574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F87D0C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6252B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F0C153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D95C30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568CA2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r>
      <w:tr w:rsidR="00EC343D" w:rsidRPr="00E11EA5" w14:paraId="3D419CA2"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54EA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B5-8</w:t>
            </w:r>
          </w:p>
        </w:tc>
        <w:tc>
          <w:tcPr>
            <w:tcW w:w="0" w:type="auto"/>
            <w:tcBorders>
              <w:top w:val="nil"/>
              <w:left w:val="nil"/>
              <w:bottom w:val="single" w:sz="4" w:space="0" w:color="auto"/>
              <w:right w:val="single" w:sz="4" w:space="0" w:color="auto"/>
            </w:tcBorders>
            <w:shd w:val="clear" w:color="auto" w:fill="auto"/>
            <w:hideMark/>
          </w:tcPr>
          <w:p w14:paraId="333645D7"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44220A4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8F1BA2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C7E90D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E87E79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ECD6BD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9B00AD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9C1F2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D635D6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804050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r>
      <w:tr w:rsidR="00EC343D" w:rsidRPr="00E11EA5" w14:paraId="0103746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22CA7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hideMark/>
          </w:tcPr>
          <w:p w14:paraId="66BD37DA"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414882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2B71CF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5DF652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63799A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E0F50E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C9F533C"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48E9C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33E68D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C48D44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0.25</w:t>
            </w:r>
          </w:p>
        </w:tc>
      </w:tr>
      <w:tr w:rsidR="00EC343D" w:rsidRPr="00E11EA5" w14:paraId="0F7A333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5E630"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B5-9</w:t>
            </w:r>
          </w:p>
        </w:tc>
        <w:tc>
          <w:tcPr>
            <w:tcW w:w="0" w:type="auto"/>
            <w:tcBorders>
              <w:top w:val="nil"/>
              <w:left w:val="nil"/>
              <w:bottom w:val="single" w:sz="4" w:space="0" w:color="auto"/>
              <w:right w:val="single" w:sz="4" w:space="0" w:color="auto"/>
            </w:tcBorders>
            <w:shd w:val="clear" w:color="auto" w:fill="auto"/>
            <w:hideMark/>
          </w:tcPr>
          <w:p w14:paraId="1DACBDEC"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06FEB6C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B6413C"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EF1984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6CA56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14123BA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A88653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9EE09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1BE2B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FD668A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r>
      <w:tr w:rsidR="00EC343D" w:rsidRPr="00E11EA5" w14:paraId="5AF504A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0B05A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B5-1b</w:t>
            </w:r>
          </w:p>
        </w:tc>
        <w:tc>
          <w:tcPr>
            <w:tcW w:w="0" w:type="auto"/>
            <w:tcBorders>
              <w:top w:val="nil"/>
              <w:left w:val="nil"/>
              <w:bottom w:val="single" w:sz="4" w:space="0" w:color="auto"/>
              <w:right w:val="single" w:sz="4" w:space="0" w:color="auto"/>
            </w:tcBorders>
            <w:shd w:val="clear" w:color="auto" w:fill="auto"/>
            <w:hideMark/>
          </w:tcPr>
          <w:p w14:paraId="67E5384D"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5FADD13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41074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BBFDFE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FE00A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D6BEF0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0BE53C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0A20BB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A8F57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DE1C6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0.03</w:t>
            </w:r>
          </w:p>
        </w:tc>
      </w:tr>
      <w:tr w:rsidR="00EC343D" w:rsidRPr="00E11EA5" w14:paraId="792F9013"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C0FF1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B5-10</w:t>
            </w:r>
          </w:p>
        </w:tc>
        <w:tc>
          <w:tcPr>
            <w:tcW w:w="0" w:type="auto"/>
            <w:tcBorders>
              <w:top w:val="nil"/>
              <w:left w:val="nil"/>
              <w:bottom w:val="single" w:sz="4" w:space="0" w:color="auto"/>
              <w:right w:val="single" w:sz="4" w:space="0" w:color="auto"/>
            </w:tcBorders>
            <w:shd w:val="clear" w:color="auto" w:fill="auto"/>
            <w:hideMark/>
          </w:tcPr>
          <w:p w14:paraId="7B080A6C"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84B9F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DFCFF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93AF5D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F676F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B3F12F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DC64AE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34E90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DC41E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D81F2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r>
      <w:tr w:rsidR="00EC343D" w:rsidRPr="00E11EA5" w14:paraId="221048E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B72D9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B5-2b</w:t>
            </w:r>
          </w:p>
        </w:tc>
        <w:tc>
          <w:tcPr>
            <w:tcW w:w="0" w:type="auto"/>
            <w:tcBorders>
              <w:top w:val="nil"/>
              <w:left w:val="nil"/>
              <w:bottom w:val="single" w:sz="4" w:space="0" w:color="auto"/>
              <w:right w:val="single" w:sz="4" w:space="0" w:color="auto"/>
            </w:tcBorders>
            <w:shd w:val="clear" w:color="auto" w:fill="auto"/>
            <w:hideMark/>
          </w:tcPr>
          <w:p w14:paraId="7E5D3ACB"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59A5736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B48575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14B44D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F9C308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5FEE87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F28D7E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EF750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4968C17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2D3CA9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[0.07]</w:t>
            </w:r>
          </w:p>
        </w:tc>
      </w:tr>
      <w:tr w:rsidR="00EC343D" w:rsidRPr="00E11EA5" w14:paraId="44484038"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C92F9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B5-4b</w:t>
            </w:r>
          </w:p>
        </w:tc>
        <w:tc>
          <w:tcPr>
            <w:tcW w:w="0" w:type="auto"/>
            <w:tcBorders>
              <w:top w:val="nil"/>
              <w:left w:val="nil"/>
              <w:bottom w:val="single" w:sz="4" w:space="0" w:color="auto"/>
              <w:right w:val="single" w:sz="4" w:space="0" w:color="auto"/>
            </w:tcBorders>
            <w:shd w:val="clear" w:color="auto" w:fill="auto"/>
            <w:hideMark/>
          </w:tcPr>
          <w:p w14:paraId="723388BF"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3E11FFD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91EAD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FEB62B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43614A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9C39AF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01CF46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1DA261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8F3D2D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CED3CF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r>
      <w:tr w:rsidR="00EC343D" w:rsidRPr="00E11EA5" w14:paraId="24D6A81C"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D48D8C" w14:textId="05AF5B13" w:rsidR="00373A2A" w:rsidRPr="00E11EA5" w:rsidRDefault="00D2071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w:t>
            </w:r>
            <w:r w:rsidR="00373A2A" w:rsidRPr="00E11EA5">
              <w:rPr>
                <w:rFonts w:ascii="Arial" w:eastAsia="SimSun" w:hAnsi="Arial" w:cs="Arial"/>
                <w:color w:val="000000"/>
                <w:sz w:val="16"/>
                <w:szCs w:val="16"/>
                <w:lang w:val="en-US" w:eastAsia="zh-CN"/>
              </w:rPr>
              <w:t>-11</w:t>
            </w:r>
          </w:p>
        </w:tc>
        <w:tc>
          <w:tcPr>
            <w:tcW w:w="0" w:type="auto"/>
            <w:tcBorders>
              <w:top w:val="nil"/>
              <w:left w:val="nil"/>
              <w:bottom w:val="single" w:sz="4" w:space="0" w:color="auto"/>
              <w:right w:val="single" w:sz="4" w:space="0" w:color="auto"/>
            </w:tcBorders>
            <w:shd w:val="clear" w:color="auto" w:fill="auto"/>
            <w:hideMark/>
          </w:tcPr>
          <w:p w14:paraId="4F46E83C"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6E481E5C"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FC1A41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2C0B2C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97BE3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968D46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5A8D1B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1A3E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079D9F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DACAF8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0.01</w:t>
            </w:r>
          </w:p>
        </w:tc>
      </w:tr>
      <w:tr w:rsidR="00EC343D" w:rsidRPr="00E11EA5" w14:paraId="07DF558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FBFA6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B5-12</w:t>
            </w:r>
          </w:p>
        </w:tc>
        <w:tc>
          <w:tcPr>
            <w:tcW w:w="0" w:type="auto"/>
            <w:tcBorders>
              <w:top w:val="nil"/>
              <w:left w:val="nil"/>
              <w:bottom w:val="single" w:sz="4" w:space="0" w:color="auto"/>
              <w:right w:val="single" w:sz="4" w:space="0" w:color="auto"/>
            </w:tcBorders>
            <w:shd w:val="clear" w:color="auto" w:fill="auto"/>
            <w:hideMark/>
          </w:tcPr>
          <w:p w14:paraId="32C174FE"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42B2039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241D25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22E21F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ED94DC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189B7B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B59BB0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68C35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A1A217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781C13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r>
      <w:tr w:rsidR="00373A2A" w:rsidRPr="00E11EA5" w14:paraId="38B611F0"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E09BAC" w14:textId="008B0537" w:rsidR="00373A2A" w:rsidRPr="00E11EA5" w:rsidRDefault="00373A2A"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4CC0CC7B" w14:textId="086A81ED" w:rsidR="00373A2A" w:rsidRPr="00E11EA5" w:rsidRDefault="00373A2A" w:rsidP="00261199">
            <w:pPr>
              <w:spacing w:after="0"/>
              <w:jc w:val="center"/>
              <w:rPr>
                <w:rFonts w:ascii="Arial" w:eastAsia="SimSun" w:hAnsi="Arial" w:cs="Arial"/>
                <w:b/>
                <w:bCs/>
                <w:color w:val="000000"/>
                <w:sz w:val="16"/>
                <w:szCs w:val="16"/>
                <w:lang w:val="en-US" w:eastAsia="zh-CN"/>
              </w:rPr>
            </w:pPr>
            <w:del w:id="102" w:author="Jose M. Fortes (R&amp;S)" w:date="2020-08-07T16:35:00Z">
              <w:r w:rsidRPr="00E11EA5" w:rsidDel="00EC343D">
                <w:rPr>
                  <w:rFonts w:ascii="Arial" w:eastAsia="SimSun" w:hAnsi="Arial" w:cs="Arial"/>
                  <w:b/>
                  <w:bCs/>
                  <w:color w:val="000000"/>
                  <w:sz w:val="16"/>
                  <w:szCs w:val="16"/>
                  <w:lang w:val="en-US" w:eastAsia="zh-CN"/>
                </w:rPr>
                <w:delText>[0.66]</w:delText>
              </w:r>
            </w:del>
            <w:ins w:id="103" w:author="Jose M. Fortes (R&amp;S)" w:date="2020-08-07T16:35:00Z">
              <w:r w:rsidR="00EC343D">
                <w:rPr>
                  <w:rFonts w:ascii="Arial" w:eastAsia="SimSun" w:hAnsi="Arial" w:cs="Arial"/>
                  <w:b/>
                  <w:bCs/>
                  <w:color w:val="000000"/>
                  <w:sz w:val="16"/>
                  <w:szCs w:val="16"/>
                  <w:lang w:val="en-US" w:eastAsia="zh-CN"/>
                </w:rPr>
                <w:t>0.67</w:t>
              </w:r>
            </w:ins>
          </w:p>
        </w:tc>
        <w:tc>
          <w:tcPr>
            <w:tcW w:w="0" w:type="auto"/>
            <w:tcBorders>
              <w:top w:val="nil"/>
              <w:left w:val="nil"/>
              <w:bottom w:val="single" w:sz="4" w:space="0" w:color="auto"/>
              <w:right w:val="single" w:sz="4" w:space="0" w:color="auto"/>
            </w:tcBorders>
            <w:shd w:val="clear" w:color="auto" w:fill="auto"/>
            <w:vAlign w:val="center"/>
            <w:hideMark/>
          </w:tcPr>
          <w:p w14:paraId="1B7170F7" w14:textId="178E74DC" w:rsidR="00373A2A" w:rsidRPr="00E11EA5" w:rsidRDefault="00373A2A" w:rsidP="00EC343D">
            <w:pPr>
              <w:spacing w:after="0"/>
              <w:jc w:val="center"/>
              <w:rPr>
                <w:rFonts w:ascii="Arial" w:eastAsia="SimSun" w:hAnsi="Arial" w:cs="Arial"/>
                <w:b/>
                <w:bCs/>
                <w:color w:val="000000"/>
                <w:sz w:val="16"/>
                <w:szCs w:val="16"/>
                <w:lang w:val="en-US" w:eastAsia="zh-CN"/>
              </w:rPr>
            </w:pPr>
            <w:del w:id="104" w:author="Jose M. Fortes (R&amp;S)" w:date="2020-08-07T16:35: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0.71</w:t>
            </w:r>
            <w:del w:id="105" w:author="Jose M. Fortes (R&amp;S)" w:date="2020-08-07T16:35: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6A0764E2" w14:textId="77777777" w:rsidR="00373A2A" w:rsidRPr="00E11EA5" w:rsidRDefault="00373A2A"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[0.71]</w:t>
            </w:r>
          </w:p>
        </w:tc>
      </w:tr>
      <w:tr w:rsidR="00373A2A" w:rsidRPr="00E11EA5" w14:paraId="7D6CE7A1"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BDAE3E1" w14:textId="7053C141" w:rsidR="00373A2A" w:rsidRPr="00E11EA5" w:rsidRDefault="00373A2A"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5764F159" w14:textId="4D6F988D" w:rsidR="00373A2A" w:rsidRPr="00E11EA5" w:rsidRDefault="00373A2A" w:rsidP="00261199">
            <w:pPr>
              <w:spacing w:after="0"/>
              <w:jc w:val="center"/>
              <w:rPr>
                <w:rFonts w:ascii="Arial" w:eastAsia="SimSun" w:hAnsi="Arial" w:cs="Arial"/>
                <w:b/>
                <w:bCs/>
                <w:color w:val="000000"/>
                <w:sz w:val="16"/>
                <w:szCs w:val="16"/>
                <w:lang w:val="en-US" w:eastAsia="zh-CN"/>
              </w:rPr>
            </w:pPr>
            <w:del w:id="106" w:author="Jose M. Fortes (R&amp;S)" w:date="2020-08-07T16:35:00Z">
              <w:r w:rsidRPr="00E11EA5" w:rsidDel="00EC343D">
                <w:rPr>
                  <w:rFonts w:ascii="Arial" w:eastAsia="SimSun" w:hAnsi="Arial" w:cs="Arial"/>
                  <w:b/>
                  <w:bCs/>
                  <w:color w:val="000000"/>
                  <w:sz w:val="16"/>
                  <w:szCs w:val="16"/>
                  <w:lang w:val="en-US" w:eastAsia="zh-CN"/>
                </w:rPr>
                <w:delText>[1.30]</w:delText>
              </w:r>
            </w:del>
            <w:ins w:id="107" w:author="Jose M. Fortes (R&amp;S)" w:date="2020-08-07T16:35:00Z">
              <w:r w:rsidR="00EC343D">
                <w:rPr>
                  <w:rFonts w:ascii="Arial" w:eastAsia="SimSun" w:hAnsi="Arial" w:cs="Arial"/>
                  <w:b/>
                  <w:bCs/>
                  <w:color w:val="000000"/>
                  <w:sz w:val="16"/>
                  <w:szCs w:val="16"/>
                  <w:lang w:val="en-US" w:eastAsia="zh-CN"/>
                </w:rPr>
                <w:t>1.31</w:t>
              </w:r>
            </w:ins>
          </w:p>
        </w:tc>
        <w:tc>
          <w:tcPr>
            <w:tcW w:w="0" w:type="auto"/>
            <w:tcBorders>
              <w:top w:val="nil"/>
              <w:left w:val="nil"/>
              <w:bottom w:val="single" w:sz="4" w:space="0" w:color="auto"/>
              <w:right w:val="single" w:sz="4" w:space="0" w:color="auto"/>
            </w:tcBorders>
            <w:shd w:val="clear" w:color="auto" w:fill="auto"/>
            <w:vAlign w:val="center"/>
            <w:hideMark/>
          </w:tcPr>
          <w:p w14:paraId="568BCF87" w14:textId="3A80E9D4" w:rsidR="00373A2A" w:rsidRPr="00E11EA5" w:rsidRDefault="00373A2A" w:rsidP="00261199">
            <w:pPr>
              <w:spacing w:after="0"/>
              <w:jc w:val="center"/>
              <w:rPr>
                <w:rFonts w:ascii="Arial" w:eastAsia="SimSun" w:hAnsi="Arial" w:cs="Arial"/>
                <w:b/>
                <w:bCs/>
                <w:color w:val="000000"/>
                <w:sz w:val="16"/>
                <w:szCs w:val="16"/>
                <w:lang w:val="en-US" w:eastAsia="zh-CN"/>
              </w:rPr>
            </w:pPr>
            <w:del w:id="108" w:author="Jose M. Fortes (R&amp;S)" w:date="2020-08-07T16:35:00Z">
              <w:r w:rsidRPr="00E11EA5" w:rsidDel="00EC343D">
                <w:rPr>
                  <w:rFonts w:ascii="Arial" w:eastAsia="SimSun" w:hAnsi="Arial" w:cs="Arial"/>
                  <w:b/>
                  <w:bCs/>
                  <w:color w:val="000000"/>
                  <w:sz w:val="16"/>
                  <w:szCs w:val="16"/>
                  <w:lang w:val="en-US" w:eastAsia="zh-CN"/>
                </w:rPr>
                <w:delText>[1.39]</w:delText>
              </w:r>
            </w:del>
            <w:ins w:id="109" w:author="Jose M. Fortes (R&amp;S)" w:date="2020-08-07T16:35:00Z">
              <w:r w:rsidR="00EC343D">
                <w:rPr>
                  <w:rFonts w:ascii="Arial" w:eastAsia="SimSun" w:hAnsi="Arial" w:cs="Arial"/>
                  <w:b/>
                  <w:bCs/>
                  <w:color w:val="000000"/>
                  <w:sz w:val="16"/>
                  <w:szCs w:val="16"/>
                  <w:lang w:val="en-US" w:eastAsia="zh-CN"/>
                </w:rPr>
                <w:t>1.40</w:t>
              </w:r>
            </w:ins>
          </w:p>
        </w:tc>
        <w:tc>
          <w:tcPr>
            <w:tcW w:w="0" w:type="auto"/>
            <w:tcBorders>
              <w:top w:val="nil"/>
              <w:left w:val="nil"/>
              <w:bottom w:val="single" w:sz="4" w:space="0" w:color="auto"/>
              <w:right w:val="single" w:sz="4" w:space="0" w:color="auto"/>
            </w:tcBorders>
            <w:shd w:val="clear" w:color="auto" w:fill="auto"/>
            <w:vAlign w:val="center"/>
            <w:hideMark/>
          </w:tcPr>
          <w:p w14:paraId="4CA552F9" w14:textId="69341DE9" w:rsidR="00373A2A" w:rsidRPr="00E11EA5" w:rsidRDefault="00373A2A"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10" w:author="Jose M. Fortes (R&amp;S)" w:date="2020-08-07T16:35:00Z">
              <w:r w:rsidRPr="00E11EA5" w:rsidDel="00EC343D">
                <w:rPr>
                  <w:rFonts w:ascii="Arial" w:eastAsia="SimSun" w:hAnsi="Arial" w:cs="Arial"/>
                  <w:b/>
                  <w:bCs/>
                  <w:color w:val="000000"/>
                  <w:sz w:val="16"/>
                  <w:szCs w:val="16"/>
                  <w:lang w:val="en-US" w:eastAsia="zh-CN"/>
                </w:rPr>
                <w:delText>1.39</w:delText>
              </w:r>
            </w:del>
            <w:ins w:id="111" w:author="Jose M. Fortes (R&amp;S)" w:date="2020-08-07T16:35:00Z">
              <w:r w:rsidR="00EC343D">
                <w:rPr>
                  <w:rFonts w:ascii="Arial" w:eastAsia="SimSun" w:hAnsi="Arial" w:cs="Arial"/>
                  <w:b/>
                  <w:bCs/>
                  <w:color w:val="000000"/>
                  <w:sz w:val="16"/>
                  <w:szCs w:val="16"/>
                  <w:lang w:val="en-US" w:eastAsia="zh-CN"/>
                </w:rPr>
                <w:t>1.40</w:t>
              </w:r>
            </w:ins>
            <w:r w:rsidRPr="00E11EA5">
              <w:rPr>
                <w:rFonts w:ascii="Arial" w:eastAsia="SimSun" w:hAnsi="Arial" w:cs="Arial"/>
                <w:b/>
                <w:bCs/>
                <w:color w:val="000000"/>
                <w:sz w:val="16"/>
                <w:szCs w:val="16"/>
                <w:lang w:val="en-US" w:eastAsia="zh-CN"/>
              </w:rPr>
              <w:t>]</w:t>
            </w:r>
          </w:p>
        </w:tc>
      </w:tr>
    </w:tbl>
    <w:p w14:paraId="5199B19E" w14:textId="5829D63F" w:rsidR="00FF68ED" w:rsidRPr="00E11EA5" w:rsidRDefault="00FF68ED" w:rsidP="00FF68ED">
      <w:pPr>
        <w:rPr>
          <w:lang w:eastAsia="zh-CN"/>
        </w:rPr>
      </w:pPr>
    </w:p>
    <w:p w14:paraId="103FE1BA" w14:textId="77777777" w:rsidR="00FF68ED" w:rsidRPr="00E11EA5" w:rsidRDefault="00FF68ED" w:rsidP="00FF68ED">
      <w:pPr>
        <w:pStyle w:val="Heading3"/>
      </w:pPr>
      <w:bookmarkStart w:id="112" w:name="_Toc32332267"/>
      <w:bookmarkStart w:id="113" w:name="_Toc37430184"/>
      <w:bookmarkStart w:id="114" w:name="_Toc43739287"/>
      <w:bookmarkStart w:id="115" w:name="_Toc46347048"/>
      <w:r w:rsidRPr="00E11EA5">
        <w:t>10.2.7</w:t>
      </w:r>
      <w:r w:rsidRPr="00E11EA5">
        <w:tab/>
        <w:t>Maximum accepted test system uncertainty</w:t>
      </w:r>
      <w:bookmarkEnd w:id="112"/>
      <w:bookmarkEnd w:id="113"/>
      <w:bookmarkEnd w:id="114"/>
      <w:bookmarkEnd w:id="115"/>
    </w:p>
    <w:p w14:paraId="7DC3628D" w14:textId="580D0906"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4BA8AE16" w14:textId="77777777" w:rsidR="00FF68ED" w:rsidRPr="00E11EA5" w:rsidRDefault="00FF68ED" w:rsidP="00FF68ED">
      <w:r w:rsidRPr="00E11EA5">
        <w:rPr>
          <w:color w:val="000000"/>
        </w:rPr>
        <w:t xml:space="preserve">According to the methodology referred above, the </w:t>
      </w:r>
      <w:r w:rsidRPr="00E11EA5">
        <w:rPr>
          <w:lang w:eastAsia="zh-CN"/>
        </w:rPr>
        <w:t xml:space="preserve">common maximum accepted test system uncertainty values for OTA sensitivity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10.2.7-1</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sensitivity test requirement. </w:t>
      </w:r>
    </w:p>
    <w:p w14:paraId="212B6D5E" w14:textId="072018BB" w:rsidR="00FF68ED" w:rsidRPr="00E11EA5" w:rsidRDefault="00FF68ED" w:rsidP="00FF68ED">
      <w:pPr>
        <w:rPr>
          <w:lang w:eastAsia="ko-KR"/>
        </w:rPr>
      </w:pPr>
      <w:r w:rsidRPr="00E11EA5">
        <w:t xml:space="preserve">From FR2 MU inputs in clause 10.2.2.4 and 10.2.3.4, it </w:t>
      </w:r>
      <w:proofErr w:type="gramStart"/>
      <w:r w:rsidRPr="00E11EA5">
        <w:t>has been agreed</w:t>
      </w:r>
      <w:proofErr w:type="gramEnd"/>
      <w:r w:rsidRPr="00E11EA5">
        <w:t xml:space="preserve"> that MU</w:t>
      </w:r>
      <w:r w:rsidRPr="00E11EA5">
        <w:rPr>
          <w:vertAlign w:val="subscript"/>
        </w:rPr>
        <w:t>EIS</w:t>
      </w:r>
      <w:r w:rsidRPr="00E11EA5">
        <w:t xml:space="preserve"> is 2.4 </w:t>
      </w:r>
      <w:proofErr w:type="spellStart"/>
      <w:r w:rsidRPr="00E11EA5">
        <w:t>dB.</w:t>
      </w:r>
      <w:proofErr w:type="spellEnd"/>
    </w:p>
    <w:p w14:paraId="0F8C87D2" w14:textId="550D3D30" w:rsidR="00373A2A" w:rsidRPr="00E11EA5" w:rsidRDefault="00FF68ED" w:rsidP="00FF68ED">
      <w:pPr>
        <w:pStyle w:val="TH"/>
        <w:rPr>
          <w:lang w:eastAsia="ko-KR"/>
        </w:rPr>
      </w:pPr>
      <w:r w:rsidRPr="00E11EA5">
        <w:rPr>
          <w:lang w:eastAsia="ko-KR"/>
        </w:rPr>
        <w:t xml:space="preserve">Table </w:t>
      </w:r>
      <w:r w:rsidRPr="00E11EA5">
        <w:rPr>
          <w:lang w:eastAsia="zh-CN"/>
        </w:rPr>
        <w:t>10.2.7</w:t>
      </w:r>
      <w:r w:rsidRPr="00E11EA5">
        <w:rPr>
          <w:lang w:eastAsia="ko-KR"/>
        </w:rPr>
        <w:t>-1</w:t>
      </w:r>
      <w:r w:rsidR="00D219E4" w:rsidRPr="00E11EA5">
        <w:rPr>
          <w:lang w:eastAsia="ko-KR"/>
        </w:rPr>
        <w:t>:</w:t>
      </w:r>
      <w:r w:rsidRPr="00E11EA5">
        <w:rPr>
          <w:lang w:eastAsia="ko-KR"/>
        </w:rPr>
        <w:t xml:space="preserve"> OTA test system specific measurement uncertainty values for the OTA sensitivity in Normal test conditions</w:t>
      </w:r>
    </w:p>
    <w:tbl>
      <w:tblPr>
        <w:tblW w:w="0" w:type="auto"/>
        <w:tblInd w:w="1413" w:type="dxa"/>
        <w:tblLook w:val="04A0" w:firstRow="1" w:lastRow="0" w:firstColumn="1" w:lastColumn="0" w:noHBand="0" w:noVBand="1"/>
      </w:tblPr>
      <w:tblGrid>
        <w:gridCol w:w="4779"/>
        <w:gridCol w:w="1017"/>
        <w:gridCol w:w="1211"/>
        <w:gridCol w:w="1211"/>
      </w:tblGrid>
      <w:tr w:rsidR="00373A2A" w:rsidRPr="00E11EA5" w14:paraId="5C560697" w14:textId="77777777" w:rsidTr="00373A2A">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0549F" w14:textId="77777777" w:rsidR="00373A2A" w:rsidRPr="00E11EA5" w:rsidRDefault="00373A2A" w:rsidP="00373A2A">
            <w:pPr>
              <w:pStyle w:val="TAH"/>
              <w:rPr>
                <w:rFonts w:cs="Arial"/>
                <w:szCs w:val="18"/>
                <w:lang w:val="en-US" w:eastAsia="zh-CN"/>
              </w:rPr>
            </w:pPr>
            <w:r w:rsidRPr="00E11EA5">
              <w:rPr>
                <w:rFont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11B3892" w14:textId="75616079" w:rsidR="00373A2A" w:rsidRPr="00E11EA5" w:rsidRDefault="00373A2A" w:rsidP="00373A2A">
            <w:pPr>
              <w:pStyle w:val="TAH"/>
              <w:rPr>
                <w:rFonts w:cs="Arial"/>
                <w:szCs w:val="18"/>
                <w:lang w:val="en-US" w:eastAsia="zh-CN"/>
              </w:rPr>
            </w:pPr>
            <w:r w:rsidRPr="00E11EA5">
              <w:rPr>
                <w:rFonts w:cs="Arial"/>
                <w:szCs w:val="18"/>
                <w:lang w:val="en-US" w:eastAsia="zh-CN"/>
              </w:rPr>
              <w:t xml:space="preserve">Expanded uncertainty </w:t>
            </w:r>
            <w:r w:rsidR="00804900" w:rsidRPr="00E11EA5">
              <w:rPr>
                <w:rFonts w:cs="Arial"/>
                <w:szCs w:val="18"/>
                <w:lang w:val="en-US" w:eastAsia="zh-CN"/>
              </w:rPr>
              <w:t>(dB)</w:t>
            </w:r>
          </w:p>
        </w:tc>
      </w:tr>
      <w:tr w:rsidR="00373A2A" w:rsidRPr="00E11EA5" w14:paraId="119A388B" w14:textId="77777777" w:rsidTr="00373A2A">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47A89E" w14:textId="77777777" w:rsidR="00373A2A" w:rsidRPr="00E11EA5" w:rsidRDefault="00373A2A" w:rsidP="00373A2A">
            <w:pPr>
              <w:pStyle w:val="TAH"/>
              <w:rPr>
                <w:rFonts w:cs="Arial"/>
                <w:szCs w:val="18"/>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371CA677" w14:textId="052DC9C6" w:rsidR="00373A2A" w:rsidRPr="00E11EA5" w:rsidRDefault="00373A2A" w:rsidP="00373A2A">
            <w:pPr>
              <w:pStyle w:val="TAH"/>
              <w:rPr>
                <w:rFonts w:eastAsia="SimSun" w:cs="Arial"/>
                <w:szCs w:val="18"/>
                <w:lang w:val="en-US" w:eastAsia="zh-CN"/>
              </w:rPr>
            </w:pPr>
            <w:r w:rsidRPr="00E11EA5">
              <w:rPr>
                <w:rFonts w:eastAsia="SimSun" w:cs="Arial"/>
                <w:szCs w:val="18"/>
                <w:lang w:val="en-US" w:eastAsia="zh-CN"/>
              </w:rPr>
              <w:t xml:space="preserve">f </w:t>
            </w:r>
            <w:r w:rsidRPr="00E11EA5">
              <w:rPr>
                <w:rFonts w:eastAsia="NSimSun" w:cs="Arial"/>
                <w:szCs w:val="18"/>
                <w:lang w:val="en-US" w:eastAsia="zh-CN"/>
              </w:rPr>
              <w:t>≤</w:t>
            </w:r>
            <w:r w:rsidRPr="00E11EA5">
              <w:rPr>
                <w:rFonts w:eastAsia="SimSun" w:cs="Arial"/>
                <w:szCs w:val="18"/>
                <w:lang w:val="en-US" w:eastAsia="zh-CN"/>
              </w:rPr>
              <w:t>3 GHz</w:t>
            </w:r>
          </w:p>
        </w:tc>
        <w:tc>
          <w:tcPr>
            <w:tcW w:w="0" w:type="auto"/>
            <w:tcBorders>
              <w:top w:val="nil"/>
              <w:left w:val="nil"/>
              <w:bottom w:val="nil"/>
              <w:right w:val="single" w:sz="4" w:space="0" w:color="auto"/>
            </w:tcBorders>
            <w:shd w:val="clear" w:color="auto" w:fill="auto"/>
            <w:vAlign w:val="center"/>
            <w:hideMark/>
          </w:tcPr>
          <w:p w14:paraId="612B00D0" w14:textId="15CEBB36" w:rsidR="00373A2A" w:rsidRPr="00E11EA5" w:rsidRDefault="00373A2A" w:rsidP="00373A2A">
            <w:pPr>
              <w:pStyle w:val="TAH"/>
              <w:rPr>
                <w:rFonts w:eastAsia="SimSun" w:cs="Arial"/>
                <w:szCs w:val="18"/>
                <w:lang w:val="en-US" w:eastAsia="zh-CN"/>
              </w:rPr>
            </w:pPr>
            <w:r w:rsidRPr="00E11EA5">
              <w:rPr>
                <w:rFonts w:eastAsia="SimSun" w:cs="Arial"/>
                <w:szCs w:val="18"/>
                <w:lang w:val="en-US" w:eastAsia="zh-CN"/>
              </w:rPr>
              <w:t xml:space="preserve">3 &lt; f </w:t>
            </w:r>
            <w:r w:rsidRPr="00E11EA5">
              <w:rPr>
                <w:rFonts w:eastAsia="NSimSun" w:cs="Arial"/>
                <w:szCs w:val="18"/>
                <w:lang w:val="en-US" w:eastAsia="zh-CN"/>
              </w:rPr>
              <w:t xml:space="preserve">≤ </w:t>
            </w:r>
            <w:r w:rsidRPr="00E11EA5">
              <w:rPr>
                <w:rFonts w:eastAsia="SimSun" w:cs="Arial"/>
                <w:szCs w:val="18"/>
                <w:lang w:val="en-US" w:eastAsia="zh-CN"/>
              </w:rPr>
              <w:t>4.2 GHz</w:t>
            </w:r>
          </w:p>
        </w:tc>
        <w:tc>
          <w:tcPr>
            <w:tcW w:w="0" w:type="auto"/>
            <w:tcBorders>
              <w:top w:val="nil"/>
              <w:left w:val="nil"/>
              <w:bottom w:val="nil"/>
              <w:right w:val="single" w:sz="8" w:space="0" w:color="auto"/>
            </w:tcBorders>
            <w:shd w:val="clear" w:color="auto" w:fill="auto"/>
            <w:vAlign w:val="center"/>
            <w:hideMark/>
          </w:tcPr>
          <w:p w14:paraId="49CB26BF" w14:textId="69AD6554" w:rsidR="00373A2A" w:rsidRPr="00E11EA5" w:rsidRDefault="00373A2A" w:rsidP="00373A2A">
            <w:pPr>
              <w:pStyle w:val="TAH"/>
              <w:rPr>
                <w:rFonts w:eastAsia="SimSun" w:cs="Arial"/>
                <w:szCs w:val="18"/>
                <w:lang w:val="en-US" w:eastAsia="zh-CN"/>
              </w:rPr>
            </w:pPr>
            <w:r w:rsidRPr="00E11EA5">
              <w:rPr>
                <w:rFonts w:eastAsia="SimSun" w:cs="Arial"/>
                <w:szCs w:val="18"/>
                <w:lang w:val="en-US" w:eastAsia="zh-CN"/>
              </w:rPr>
              <w:t xml:space="preserve">4.2 &lt; f </w:t>
            </w:r>
            <w:r w:rsidRPr="00E11EA5">
              <w:rPr>
                <w:rFonts w:eastAsia="NSimSun" w:cs="Arial"/>
                <w:szCs w:val="18"/>
                <w:lang w:val="en-US" w:eastAsia="zh-CN"/>
              </w:rPr>
              <w:t xml:space="preserve">≤ </w:t>
            </w:r>
            <w:r w:rsidRPr="00E11EA5">
              <w:rPr>
                <w:rFonts w:eastAsia="SimSun" w:cs="Arial"/>
                <w:szCs w:val="18"/>
                <w:lang w:val="en-US" w:eastAsia="zh-CN"/>
              </w:rPr>
              <w:t>6 GHz</w:t>
            </w:r>
          </w:p>
        </w:tc>
      </w:tr>
      <w:tr w:rsidR="00373A2A" w:rsidRPr="00E11EA5" w14:paraId="2A9F440A"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77E717" w14:textId="334592FD" w:rsidR="00373A2A" w:rsidRPr="00E11EA5" w:rsidRDefault="00C62883" w:rsidP="00373A2A">
            <w:pPr>
              <w:pStyle w:val="TAC"/>
              <w:rPr>
                <w:rFonts w:cs="Arial"/>
                <w:szCs w:val="18"/>
                <w:lang w:val="en-US" w:eastAsia="zh-CN"/>
              </w:rPr>
            </w:pPr>
            <w:r w:rsidRPr="00E11EA5">
              <w:rPr>
                <w:lang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E938D7" w14:textId="77777777" w:rsidR="00373A2A" w:rsidRPr="00E11EA5" w:rsidRDefault="00373A2A" w:rsidP="00373A2A">
            <w:pPr>
              <w:pStyle w:val="TAC"/>
              <w:rPr>
                <w:rFonts w:cs="Arial"/>
                <w:szCs w:val="18"/>
                <w:lang w:val="en-US" w:eastAsia="zh-CN"/>
              </w:rPr>
            </w:pPr>
            <w:r w:rsidRPr="00E11EA5">
              <w:rPr>
                <w:rFonts w:cs="Arial"/>
                <w:szCs w:val="18"/>
                <w:lang w:val="en-US" w:eastAsia="zh-CN"/>
              </w:rPr>
              <w:t>1.22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3687FE" w14:textId="77777777" w:rsidR="00373A2A" w:rsidRPr="00E11EA5" w:rsidRDefault="00373A2A" w:rsidP="00373A2A">
            <w:pPr>
              <w:pStyle w:val="TAC"/>
              <w:rPr>
                <w:rFonts w:cs="Arial"/>
                <w:szCs w:val="18"/>
                <w:lang w:val="en-US" w:eastAsia="zh-CN"/>
              </w:rPr>
            </w:pPr>
            <w:r w:rsidRPr="00E11EA5">
              <w:rPr>
                <w:rFonts w:cs="Arial"/>
                <w:szCs w:val="18"/>
                <w:lang w:val="en-US" w:eastAsia="zh-CN"/>
              </w:rPr>
              <w:t>1.25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0BE6B9" w14:textId="77777777" w:rsidR="00373A2A" w:rsidRPr="00E11EA5" w:rsidRDefault="00373A2A" w:rsidP="00373A2A">
            <w:pPr>
              <w:pStyle w:val="TAC"/>
              <w:rPr>
                <w:rFonts w:cs="Arial"/>
                <w:szCs w:val="18"/>
                <w:lang w:val="en-US" w:eastAsia="zh-CN"/>
              </w:rPr>
            </w:pPr>
            <w:r w:rsidRPr="00E11EA5">
              <w:rPr>
                <w:rFonts w:cs="Arial"/>
                <w:szCs w:val="18"/>
                <w:lang w:val="en-US" w:eastAsia="zh-CN"/>
              </w:rPr>
              <w:t>1.25</w:t>
            </w:r>
          </w:p>
        </w:tc>
      </w:tr>
      <w:tr w:rsidR="00373A2A" w:rsidRPr="00E11EA5" w14:paraId="50E81929"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01FEC9" w14:textId="0F24B866" w:rsidR="00373A2A" w:rsidRPr="00E11EA5" w:rsidRDefault="00C62883" w:rsidP="00373A2A">
            <w:pPr>
              <w:pStyle w:val="TAC"/>
              <w:rPr>
                <w:rFonts w:cs="Arial"/>
                <w:szCs w:val="18"/>
                <w:lang w:val="en-US" w:eastAsia="zh-CN"/>
              </w:rPr>
            </w:pPr>
            <w:r w:rsidRPr="00E11EA5">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569845FA" w14:textId="77777777" w:rsidR="00373A2A" w:rsidRPr="00E11EA5" w:rsidRDefault="00373A2A" w:rsidP="00373A2A">
            <w:pPr>
              <w:pStyle w:val="TAC"/>
              <w:rPr>
                <w:rFonts w:cs="Arial"/>
                <w:szCs w:val="18"/>
                <w:lang w:val="en-US" w:eastAsia="zh-CN"/>
              </w:rPr>
            </w:pPr>
            <w:r w:rsidRPr="00E11EA5">
              <w:rPr>
                <w:rFonts w:cs="Arial"/>
                <w:szCs w:val="18"/>
                <w:lang w:val="en-US" w:eastAsia="zh-CN"/>
              </w:rPr>
              <w:t>1.33</w:t>
            </w:r>
          </w:p>
        </w:tc>
        <w:tc>
          <w:tcPr>
            <w:tcW w:w="0" w:type="auto"/>
            <w:tcBorders>
              <w:top w:val="nil"/>
              <w:left w:val="nil"/>
              <w:bottom w:val="single" w:sz="4" w:space="0" w:color="auto"/>
              <w:right w:val="single" w:sz="4" w:space="0" w:color="auto"/>
            </w:tcBorders>
            <w:shd w:val="clear" w:color="auto" w:fill="auto"/>
            <w:noWrap/>
            <w:vAlign w:val="center"/>
            <w:hideMark/>
          </w:tcPr>
          <w:p w14:paraId="2AC1634F" w14:textId="77777777" w:rsidR="00373A2A" w:rsidRPr="00E11EA5" w:rsidRDefault="00373A2A" w:rsidP="00373A2A">
            <w:pPr>
              <w:pStyle w:val="TAC"/>
              <w:rPr>
                <w:rFonts w:cs="Arial"/>
                <w:szCs w:val="18"/>
                <w:lang w:val="en-US" w:eastAsia="zh-CN"/>
              </w:rPr>
            </w:pPr>
            <w:r w:rsidRPr="00E11EA5">
              <w:rPr>
                <w:rFonts w:cs="Arial"/>
                <w:szCs w:val="18"/>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580B9F38" w14:textId="77777777" w:rsidR="00373A2A" w:rsidRPr="00E11EA5" w:rsidRDefault="00373A2A" w:rsidP="00373A2A">
            <w:pPr>
              <w:pStyle w:val="TAC"/>
              <w:rPr>
                <w:rFonts w:cs="Arial"/>
                <w:szCs w:val="18"/>
                <w:lang w:val="en-US" w:eastAsia="zh-CN"/>
              </w:rPr>
            </w:pPr>
            <w:r w:rsidRPr="00E11EA5">
              <w:rPr>
                <w:rFonts w:cs="Arial"/>
                <w:szCs w:val="18"/>
                <w:lang w:val="en-US" w:eastAsia="zh-CN"/>
              </w:rPr>
              <w:t>1.40</w:t>
            </w:r>
          </w:p>
        </w:tc>
      </w:tr>
      <w:tr w:rsidR="00373A2A" w:rsidRPr="00E11EA5" w14:paraId="500F9D78"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1A105C" w14:textId="0EC2D548" w:rsidR="00373A2A" w:rsidRPr="00E11EA5" w:rsidRDefault="00C62883" w:rsidP="00373A2A">
            <w:pPr>
              <w:pStyle w:val="TAC"/>
              <w:rPr>
                <w:rFonts w:cs="Arial"/>
                <w:szCs w:val="18"/>
                <w:lang w:val="en-US" w:eastAsia="zh-CN"/>
              </w:rPr>
            </w:pPr>
            <w:r w:rsidRPr="00E11EA5">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49F28ACA" w14:textId="77777777" w:rsidR="00373A2A" w:rsidRPr="00E11EA5" w:rsidRDefault="00373A2A" w:rsidP="00373A2A">
            <w:pPr>
              <w:pStyle w:val="TAC"/>
              <w:rPr>
                <w:rFonts w:cs="Arial"/>
                <w:szCs w:val="18"/>
                <w:lang w:val="en-US" w:eastAsia="zh-CN"/>
              </w:rPr>
            </w:pPr>
            <w:r w:rsidRPr="00E11EA5">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8C33A7A" w14:textId="77777777" w:rsidR="00373A2A" w:rsidRPr="00E11EA5" w:rsidRDefault="00373A2A" w:rsidP="00373A2A">
            <w:pPr>
              <w:pStyle w:val="TAC"/>
              <w:rPr>
                <w:rFonts w:cs="Arial"/>
                <w:szCs w:val="18"/>
                <w:lang w:val="en-US" w:eastAsia="zh-CN"/>
              </w:rPr>
            </w:pPr>
            <w:r w:rsidRPr="00E11EA5">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4A74504" w14:textId="77777777" w:rsidR="00373A2A" w:rsidRPr="00E11EA5" w:rsidRDefault="00373A2A" w:rsidP="00373A2A">
            <w:pPr>
              <w:pStyle w:val="TAC"/>
              <w:rPr>
                <w:rFonts w:cs="Arial"/>
                <w:szCs w:val="18"/>
                <w:lang w:val="en-US" w:eastAsia="zh-CN"/>
              </w:rPr>
            </w:pPr>
            <w:r w:rsidRPr="00E11EA5">
              <w:rPr>
                <w:rFonts w:cs="Arial"/>
                <w:szCs w:val="18"/>
                <w:lang w:val="en-US" w:eastAsia="zh-CN"/>
              </w:rPr>
              <w:t>1.24</w:t>
            </w:r>
          </w:p>
        </w:tc>
      </w:tr>
      <w:tr w:rsidR="00373A2A" w:rsidRPr="00E11EA5" w14:paraId="6725A2AB"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18D78B" w14:textId="637CF5C8" w:rsidR="00373A2A" w:rsidRPr="00E11EA5" w:rsidRDefault="00C62883" w:rsidP="00373A2A">
            <w:pPr>
              <w:pStyle w:val="TAC"/>
              <w:rPr>
                <w:rFonts w:cs="Arial"/>
                <w:szCs w:val="18"/>
                <w:lang w:val="en-US" w:eastAsia="zh-CN"/>
              </w:rPr>
            </w:pPr>
            <w:r w:rsidRPr="00E11EA5">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0E11A5E6" w14:textId="77777777" w:rsidR="00373A2A" w:rsidRPr="00E11EA5" w:rsidRDefault="00373A2A" w:rsidP="00373A2A">
            <w:pPr>
              <w:pStyle w:val="TAC"/>
              <w:rPr>
                <w:rFonts w:cs="Arial"/>
                <w:szCs w:val="18"/>
                <w:lang w:val="en-US" w:eastAsia="zh-CN"/>
              </w:rPr>
            </w:pPr>
            <w:r w:rsidRPr="00E11EA5">
              <w:rPr>
                <w:rFonts w:cs="Arial"/>
                <w:szCs w:val="18"/>
                <w:lang w:val="en-US" w:eastAsia="zh-CN"/>
              </w:rPr>
              <w:t>1.29</w:t>
            </w:r>
          </w:p>
        </w:tc>
        <w:tc>
          <w:tcPr>
            <w:tcW w:w="0" w:type="auto"/>
            <w:tcBorders>
              <w:top w:val="nil"/>
              <w:left w:val="nil"/>
              <w:bottom w:val="single" w:sz="4" w:space="0" w:color="auto"/>
              <w:right w:val="single" w:sz="4" w:space="0" w:color="auto"/>
            </w:tcBorders>
            <w:shd w:val="clear" w:color="auto" w:fill="auto"/>
            <w:noWrap/>
            <w:vAlign w:val="center"/>
            <w:hideMark/>
          </w:tcPr>
          <w:p w14:paraId="56161716" w14:textId="77777777" w:rsidR="00373A2A" w:rsidRPr="00E11EA5" w:rsidRDefault="00373A2A" w:rsidP="00373A2A">
            <w:pPr>
              <w:pStyle w:val="TAC"/>
              <w:rPr>
                <w:rFonts w:cs="Arial"/>
                <w:szCs w:val="18"/>
                <w:lang w:val="en-US" w:eastAsia="zh-CN"/>
              </w:rPr>
            </w:pPr>
            <w:r w:rsidRPr="00E11EA5">
              <w:rPr>
                <w:rFonts w:cs="Arial"/>
                <w:szCs w:val="18"/>
                <w:lang w:val="en-US" w:eastAsia="zh-CN"/>
              </w:rPr>
              <w:t>1.43</w:t>
            </w:r>
          </w:p>
        </w:tc>
        <w:tc>
          <w:tcPr>
            <w:tcW w:w="0" w:type="auto"/>
            <w:tcBorders>
              <w:top w:val="nil"/>
              <w:left w:val="nil"/>
              <w:bottom w:val="single" w:sz="4" w:space="0" w:color="auto"/>
              <w:right w:val="single" w:sz="4" w:space="0" w:color="auto"/>
            </w:tcBorders>
            <w:shd w:val="clear" w:color="auto" w:fill="auto"/>
            <w:noWrap/>
            <w:vAlign w:val="center"/>
            <w:hideMark/>
          </w:tcPr>
          <w:p w14:paraId="2880901E" w14:textId="77777777" w:rsidR="00373A2A" w:rsidRPr="00E11EA5" w:rsidRDefault="00373A2A" w:rsidP="00373A2A">
            <w:pPr>
              <w:pStyle w:val="TAC"/>
              <w:rPr>
                <w:rFonts w:cs="Arial"/>
                <w:szCs w:val="18"/>
                <w:lang w:val="en-US" w:eastAsia="zh-CN"/>
              </w:rPr>
            </w:pPr>
            <w:r w:rsidRPr="00E11EA5">
              <w:rPr>
                <w:rFonts w:cs="Arial"/>
                <w:szCs w:val="18"/>
                <w:lang w:val="en-US" w:eastAsia="zh-CN"/>
              </w:rPr>
              <w:t>1.43</w:t>
            </w:r>
          </w:p>
        </w:tc>
      </w:tr>
      <w:tr w:rsidR="00373A2A" w:rsidRPr="00E11EA5" w14:paraId="483ECC8E"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DE56CF" w14:textId="4BEDF690" w:rsidR="00373A2A" w:rsidRPr="00E11EA5" w:rsidRDefault="00C62883" w:rsidP="00373A2A">
            <w:pPr>
              <w:pStyle w:val="TAC"/>
              <w:rPr>
                <w:rFonts w:cs="Arial"/>
                <w:szCs w:val="18"/>
                <w:lang w:val="en-US" w:eastAsia="zh-CN"/>
              </w:rPr>
            </w:pPr>
            <w:r w:rsidRPr="00E11EA5">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51B51120" w14:textId="130352F9" w:rsidR="00373A2A" w:rsidRPr="00E11EA5" w:rsidRDefault="00D2071A" w:rsidP="00373A2A">
            <w:pPr>
              <w:pStyle w:val="TAC"/>
              <w:rPr>
                <w:rFonts w:cs="Arial"/>
                <w:szCs w:val="18"/>
                <w:lang w:val="en-US" w:eastAsia="zh-CN"/>
              </w:rPr>
            </w:pPr>
            <w:del w:id="116" w:author="Jose M. Fortes (R&amp;S)" w:date="2020-08-07T16:36:00Z">
              <w:r w:rsidRPr="00E11EA5" w:rsidDel="00EC343D">
                <w:rPr>
                  <w:rFonts w:cs="Arial"/>
                  <w:szCs w:val="18"/>
                  <w:lang w:val="en-US" w:eastAsia="zh-CN"/>
                </w:rPr>
                <w:delText>[</w:delText>
              </w:r>
              <w:r w:rsidR="00373A2A" w:rsidRPr="00E11EA5" w:rsidDel="00EC343D">
                <w:rPr>
                  <w:rFonts w:cs="Arial"/>
                  <w:szCs w:val="18"/>
                  <w:lang w:val="en-US" w:eastAsia="zh-CN"/>
                </w:rPr>
                <w:delText>1.30</w:delText>
              </w:r>
              <w:r w:rsidRPr="00E11EA5" w:rsidDel="00EC343D">
                <w:rPr>
                  <w:rFonts w:cs="Arial"/>
                  <w:szCs w:val="18"/>
                  <w:lang w:val="en-US" w:eastAsia="zh-CN"/>
                </w:rPr>
                <w:delText>]</w:delText>
              </w:r>
            </w:del>
            <w:ins w:id="117" w:author="Jose M. Fortes (R&amp;S)" w:date="2020-08-07T16:36:00Z">
              <w:r w:rsidR="00EC343D">
                <w:rPr>
                  <w:rFonts w:cs="Arial"/>
                  <w:szCs w:val="18"/>
                  <w:lang w:val="en-US" w:eastAsia="zh-CN"/>
                </w:rPr>
                <w:t>1.31</w:t>
              </w:r>
            </w:ins>
          </w:p>
        </w:tc>
        <w:tc>
          <w:tcPr>
            <w:tcW w:w="0" w:type="auto"/>
            <w:tcBorders>
              <w:top w:val="nil"/>
              <w:left w:val="nil"/>
              <w:bottom w:val="single" w:sz="4" w:space="0" w:color="auto"/>
              <w:right w:val="single" w:sz="4" w:space="0" w:color="auto"/>
            </w:tcBorders>
            <w:shd w:val="clear" w:color="auto" w:fill="auto"/>
            <w:noWrap/>
            <w:vAlign w:val="center"/>
            <w:hideMark/>
          </w:tcPr>
          <w:p w14:paraId="2A5ECEDE" w14:textId="6EDAD091" w:rsidR="00373A2A" w:rsidRPr="00E11EA5" w:rsidRDefault="00D2071A" w:rsidP="00373A2A">
            <w:pPr>
              <w:pStyle w:val="TAC"/>
              <w:rPr>
                <w:rFonts w:cs="Arial"/>
                <w:szCs w:val="18"/>
                <w:lang w:val="en-US" w:eastAsia="zh-CN"/>
              </w:rPr>
            </w:pPr>
            <w:del w:id="118" w:author="Jose M. Fortes (R&amp;S)" w:date="2020-08-07T16:36:00Z">
              <w:r w:rsidRPr="00E11EA5" w:rsidDel="00EC343D">
                <w:rPr>
                  <w:rFonts w:cs="Arial"/>
                  <w:szCs w:val="18"/>
                  <w:lang w:val="en-US" w:eastAsia="zh-CN"/>
                </w:rPr>
                <w:delText>[</w:delText>
              </w:r>
              <w:r w:rsidR="00373A2A" w:rsidRPr="00E11EA5" w:rsidDel="00EC343D">
                <w:rPr>
                  <w:rFonts w:cs="Arial"/>
                  <w:szCs w:val="18"/>
                  <w:lang w:val="en-US" w:eastAsia="zh-CN"/>
                </w:rPr>
                <w:delText>1.39</w:delText>
              </w:r>
              <w:r w:rsidRPr="00E11EA5" w:rsidDel="00EC343D">
                <w:rPr>
                  <w:rFonts w:cs="Arial"/>
                  <w:szCs w:val="18"/>
                  <w:lang w:val="en-US" w:eastAsia="zh-CN"/>
                </w:rPr>
                <w:delText>]</w:delText>
              </w:r>
            </w:del>
            <w:ins w:id="119" w:author="Jose M. Fortes (R&amp;S)" w:date="2020-08-07T16:36:00Z">
              <w:r w:rsidR="00EC343D">
                <w:rPr>
                  <w:rFonts w:cs="Arial"/>
                  <w:szCs w:val="18"/>
                  <w:lang w:val="en-US" w:eastAsia="zh-CN"/>
                </w:rPr>
                <w:t>1.40</w:t>
              </w:r>
            </w:ins>
          </w:p>
        </w:tc>
        <w:tc>
          <w:tcPr>
            <w:tcW w:w="0" w:type="auto"/>
            <w:tcBorders>
              <w:top w:val="nil"/>
              <w:left w:val="nil"/>
              <w:bottom w:val="single" w:sz="4" w:space="0" w:color="auto"/>
              <w:right w:val="single" w:sz="4" w:space="0" w:color="auto"/>
            </w:tcBorders>
            <w:shd w:val="clear" w:color="auto" w:fill="auto"/>
            <w:noWrap/>
            <w:vAlign w:val="center"/>
            <w:hideMark/>
          </w:tcPr>
          <w:p w14:paraId="1232F71D" w14:textId="694C054C" w:rsidR="00373A2A" w:rsidRPr="00E11EA5" w:rsidRDefault="00D2071A" w:rsidP="00EC343D">
            <w:pPr>
              <w:pStyle w:val="TAC"/>
              <w:rPr>
                <w:rFonts w:cs="Arial"/>
                <w:szCs w:val="18"/>
                <w:lang w:val="en-US" w:eastAsia="zh-CN"/>
              </w:rPr>
            </w:pPr>
            <w:r w:rsidRPr="00E11EA5">
              <w:rPr>
                <w:rFonts w:cs="Arial"/>
                <w:szCs w:val="18"/>
                <w:lang w:val="en-US" w:eastAsia="zh-CN"/>
              </w:rPr>
              <w:t>[</w:t>
            </w:r>
            <w:del w:id="120" w:author="Jose M. Fortes (R&amp;S)" w:date="2020-08-07T16:36:00Z">
              <w:r w:rsidR="00373A2A" w:rsidRPr="00E11EA5" w:rsidDel="00EC343D">
                <w:rPr>
                  <w:rFonts w:cs="Arial"/>
                  <w:szCs w:val="18"/>
                  <w:lang w:val="en-US" w:eastAsia="zh-CN"/>
                </w:rPr>
                <w:delText>1.39</w:delText>
              </w:r>
            </w:del>
            <w:ins w:id="121" w:author="Jose M. Fortes (R&amp;S)" w:date="2020-08-07T16:36:00Z">
              <w:r w:rsidR="00EC343D">
                <w:rPr>
                  <w:rFonts w:cs="Arial"/>
                  <w:szCs w:val="18"/>
                  <w:lang w:val="en-US" w:eastAsia="zh-CN"/>
                </w:rPr>
                <w:t>1.40</w:t>
              </w:r>
            </w:ins>
            <w:r w:rsidRPr="00E11EA5">
              <w:rPr>
                <w:rFonts w:cs="Arial"/>
                <w:szCs w:val="18"/>
                <w:lang w:val="en-US" w:eastAsia="zh-CN"/>
              </w:rPr>
              <w:t>]</w:t>
            </w:r>
          </w:p>
        </w:tc>
      </w:tr>
      <w:tr w:rsidR="00373A2A" w:rsidRPr="00E11EA5" w14:paraId="4E39BDDC"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3A4631" w14:textId="0318C44A" w:rsidR="00373A2A" w:rsidRPr="00E11EA5" w:rsidRDefault="00C62883" w:rsidP="00373A2A">
            <w:pPr>
              <w:pStyle w:val="TAC"/>
              <w:rPr>
                <w:rFonts w:cs="Arial"/>
                <w:b/>
                <w:bCs/>
                <w:szCs w:val="18"/>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52A3A123" w14:textId="77777777" w:rsidR="00373A2A" w:rsidRPr="00E11EA5" w:rsidRDefault="00373A2A" w:rsidP="00373A2A">
            <w:pPr>
              <w:pStyle w:val="TAC"/>
              <w:rPr>
                <w:rFonts w:cs="Arial"/>
                <w:b/>
                <w:bCs/>
                <w:szCs w:val="18"/>
                <w:lang w:val="en-US" w:eastAsia="zh-CN"/>
              </w:rPr>
            </w:pPr>
            <w:r w:rsidRPr="00E11EA5">
              <w:rPr>
                <w:rFonts w:cs="Arial"/>
                <w:b/>
                <w:bCs/>
                <w:szCs w:val="18"/>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A69A5A9" w14:textId="77777777" w:rsidR="00373A2A" w:rsidRPr="00E11EA5" w:rsidRDefault="00373A2A" w:rsidP="00373A2A">
            <w:pPr>
              <w:pStyle w:val="TAC"/>
              <w:rPr>
                <w:rFonts w:cs="Arial"/>
                <w:b/>
                <w:bCs/>
                <w:szCs w:val="18"/>
                <w:lang w:val="en-US" w:eastAsia="zh-CN"/>
              </w:rPr>
            </w:pPr>
            <w:r w:rsidRPr="00E11EA5">
              <w:rPr>
                <w:rFonts w:cs="Arial"/>
                <w:b/>
                <w:bCs/>
                <w:szCs w:val="18"/>
                <w:lang w:val="en-US"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72053E73" w14:textId="77777777" w:rsidR="00373A2A" w:rsidRPr="00E11EA5" w:rsidRDefault="00373A2A" w:rsidP="00373A2A">
            <w:pPr>
              <w:pStyle w:val="TAC"/>
              <w:rPr>
                <w:rFonts w:cs="Arial"/>
                <w:b/>
                <w:bCs/>
                <w:szCs w:val="18"/>
                <w:lang w:val="en-US" w:eastAsia="zh-CN"/>
              </w:rPr>
            </w:pPr>
            <w:r w:rsidRPr="00E11EA5">
              <w:rPr>
                <w:rFonts w:cs="Arial"/>
                <w:b/>
                <w:bCs/>
                <w:szCs w:val="18"/>
                <w:lang w:val="en-US" w:eastAsia="zh-CN"/>
              </w:rPr>
              <w:t>1.6</w:t>
            </w:r>
          </w:p>
        </w:tc>
      </w:tr>
    </w:tbl>
    <w:p w14:paraId="1A0F6DCB" w14:textId="1D4345FA" w:rsidR="00FF68ED" w:rsidRPr="00E11EA5" w:rsidRDefault="00FF68ED" w:rsidP="00FF68ED">
      <w:pPr>
        <w:pStyle w:val="TH"/>
        <w:rPr>
          <w:lang w:eastAsia="ko-KR"/>
        </w:rPr>
      </w:pPr>
      <w:r w:rsidRPr="00E11EA5" w:rsidDel="00EE03E3">
        <w:rPr>
          <w:lang w:eastAsia="ko-KR"/>
        </w:rPr>
        <w:t xml:space="preserve"> </w:t>
      </w:r>
    </w:p>
    <w:p w14:paraId="0C14BE36"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44E3BEC2" w14:textId="77777777" w:rsidR="00EC343D" w:rsidRPr="0066433D" w:rsidRDefault="00EC343D" w:rsidP="00EC343D">
      <w:pPr>
        <w:spacing w:after="200" w:line="276" w:lineRule="auto"/>
        <w:rPr>
          <w:rFonts w:ascii="Arial" w:hAnsi="Arial" w:cs="Arial"/>
          <w:b/>
          <w:color w:val="0000FF"/>
          <w:sz w:val="24"/>
          <w:szCs w:val="24"/>
        </w:rPr>
      </w:pPr>
      <w:bookmarkStart w:id="122" w:name="_Toc32332268"/>
      <w:bookmarkStart w:id="123" w:name="_Toc37430185"/>
      <w:bookmarkStart w:id="124" w:name="_Toc43739288"/>
      <w:bookmarkStart w:id="125" w:name="_Toc46347049"/>
      <w:r w:rsidRPr="0066433D">
        <w:rPr>
          <w:rFonts w:ascii="Arial" w:hAnsi="Arial" w:cs="Arial"/>
          <w:b/>
          <w:color w:val="0000FF"/>
          <w:sz w:val="24"/>
          <w:szCs w:val="24"/>
        </w:rPr>
        <w:t>&lt; End of Changes &gt;</w:t>
      </w:r>
    </w:p>
    <w:p w14:paraId="7019FF5A" w14:textId="77777777" w:rsidR="00EC343D" w:rsidRPr="0066433D" w:rsidRDefault="00EC343D" w:rsidP="00EC343D">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30660899" w14:textId="77777777" w:rsidR="00EC343D" w:rsidRPr="0066433D" w:rsidRDefault="00EC343D" w:rsidP="00EC343D">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7FE0104E" w14:textId="77777777" w:rsidR="00FF68ED" w:rsidRPr="00E11EA5" w:rsidRDefault="00FF68ED" w:rsidP="00FF68ED">
      <w:pPr>
        <w:pStyle w:val="Heading4"/>
      </w:pPr>
      <w:bookmarkStart w:id="126" w:name="_Toc32332369"/>
      <w:bookmarkStart w:id="127" w:name="_Toc37430286"/>
      <w:bookmarkStart w:id="128" w:name="_Toc43739389"/>
      <w:bookmarkStart w:id="129" w:name="_Toc46347150"/>
      <w:bookmarkEnd w:id="122"/>
      <w:bookmarkEnd w:id="123"/>
      <w:bookmarkEnd w:id="124"/>
      <w:bookmarkEnd w:id="125"/>
      <w:r w:rsidRPr="00E11EA5">
        <w:t>11.2.6.3</w:t>
      </w:r>
      <w:r w:rsidRPr="00E11EA5">
        <w:tab/>
        <w:t>MU value derivation, FR1</w:t>
      </w:r>
      <w:bookmarkEnd w:id="126"/>
      <w:bookmarkEnd w:id="127"/>
      <w:bookmarkEnd w:id="128"/>
      <w:bookmarkEnd w:id="129"/>
    </w:p>
    <w:p w14:paraId="51DE7E84" w14:textId="77777777" w:rsidR="00FF68ED" w:rsidRPr="00E11EA5" w:rsidRDefault="00FF68ED" w:rsidP="00FF68ED">
      <w:r w:rsidRPr="00E11EA5">
        <w:rPr>
          <w:lang w:eastAsia="sv-SE"/>
        </w:rPr>
        <w:t>Table 11</w:t>
      </w:r>
      <w:r w:rsidRPr="00E11EA5">
        <w:t xml:space="preserve">.2.6.3-1 captures derivation of the expanded measurement uncertainty values for OTA BS output power measurements in </w:t>
      </w:r>
      <w:r w:rsidRPr="00E11EA5">
        <w:rPr>
          <w:lang w:val="en-US"/>
        </w:rPr>
        <w:t>PWS</w:t>
      </w:r>
      <w:r w:rsidRPr="00E11EA5">
        <w:t>.</w:t>
      </w:r>
    </w:p>
    <w:p w14:paraId="5FA8634B" w14:textId="77777777" w:rsidR="00FF68ED" w:rsidRPr="00E11EA5" w:rsidRDefault="00FF68ED" w:rsidP="00FF68ED">
      <w:pPr>
        <w:pStyle w:val="TH"/>
        <w:rPr>
          <w:lang w:eastAsia="ja-JP"/>
        </w:rPr>
      </w:pPr>
      <w:r w:rsidRPr="00E11EA5">
        <w:lastRenderedPageBreak/>
        <w:t xml:space="preserve">Table </w:t>
      </w:r>
      <w:r w:rsidRPr="00E11EA5">
        <w:rPr>
          <w:lang w:eastAsia="sv-SE"/>
        </w:rPr>
        <w:t>11</w:t>
      </w:r>
      <w:r w:rsidRPr="00E11EA5">
        <w:t>.2.6.3</w:t>
      </w:r>
      <w:r w:rsidRPr="00E11EA5">
        <w:rPr>
          <w:sz w:val="18"/>
        </w:rPr>
        <w:t>-1</w:t>
      </w:r>
      <w:r w:rsidRPr="00E11EA5">
        <w:t xml:space="preserve">: PWS MU value </w:t>
      </w:r>
      <w:r w:rsidRPr="00E11EA5">
        <w:rPr>
          <w:lang w:eastAsia="sv-SE"/>
        </w:rPr>
        <w:t xml:space="preserve">derivation </w:t>
      </w:r>
      <w:r w:rsidRPr="00E11EA5">
        <w:t xml:space="preserve">for </w:t>
      </w:r>
      <w:r w:rsidRPr="00E11EA5">
        <w:rPr>
          <w:rFonts w:hint="eastAsia"/>
          <w:lang w:eastAsia="ja-JP"/>
        </w:rPr>
        <w:t>OTA</w:t>
      </w:r>
      <w:r w:rsidRPr="00E11EA5">
        <w:rPr>
          <w:lang w:eastAsia="ja-JP"/>
        </w:rPr>
        <w:t xml:space="preserve"> BS output power</w:t>
      </w:r>
    </w:p>
    <w:tbl>
      <w:tblPr>
        <w:tblW w:w="0" w:type="auto"/>
        <w:tblLook w:val="04A0" w:firstRow="1" w:lastRow="0" w:firstColumn="1" w:lastColumn="0" w:noHBand="0" w:noVBand="1"/>
      </w:tblPr>
      <w:tblGrid>
        <w:gridCol w:w="483"/>
        <w:gridCol w:w="1195"/>
        <w:gridCol w:w="904"/>
        <w:gridCol w:w="904"/>
        <w:gridCol w:w="904"/>
        <w:gridCol w:w="1083"/>
        <w:gridCol w:w="1066"/>
        <w:gridCol w:w="329"/>
        <w:gridCol w:w="921"/>
        <w:gridCol w:w="921"/>
        <w:gridCol w:w="921"/>
      </w:tblGrid>
      <w:tr w:rsidR="00EC343D" w:rsidRPr="00E11EA5" w14:paraId="27D6C956" w14:textId="77777777" w:rsidTr="002D77C7">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4B90F0"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42DFE"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565304E" w14:textId="74E68ABC" w:rsidR="00261199" w:rsidRPr="00E11EA5" w:rsidRDefault="007052A5" w:rsidP="002D77C7">
            <w:pPr>
              <w:pStyle w:val="TAH"/>
              <w:rPr>
                <w:rFonts w:cs="Arial"/>
                <w:sz w:val="16"/>
                <w:szCs w:val="16"/>
                <w:lang w:val="en-US" w:eastAsia="zh-CN"/>
              </w:rPr>
            </w:pPr>
            <w:r w:rsidRPr="00E11EA5">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B01AC"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BD517"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A9045" w14:textId="77777777" w:rsidR="00261199" w:rsidRPr="00E11EA5" w:rsidRDefault="00261199" w:rsidP="002D77C7">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06D9AC2" w14:textId="4B655731" w:rsidR="00261199" w:rsidRPr="00E11EA5" w:rsidRDefault="00261199" w:rsidP="002D77C7">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C343D" w:rsidRPr="00E11EA5" w14:paraId="10401158" w14:textId="77777777" w:rsidTr="002D77C7">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F6BF4E" w14:textId="77777777" w:rsidR="00261199" w:rsidRPr="00E11EA5"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161617" w14:textId="77777777" w:rsidR="00261199" w:rsidRPr="00E11EA5" w:rsidRDefault="00261199" w:rsidP="002D77C7">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685A227B"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4E9B660"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5067E14"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1FB31D" w14:textId="77777777" w:rsidR="00261199" w:rsidRPr="00E11EA5"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271E19" w14:textId="77777777" w:rsidR="00261199" w:rsidRPr="00E11EA5"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BA98A0" w14:textId="77777777" w:rsidR="00261199" w:rsidRPr="00E11EA5" w:rsidRDefault="00261199" w:rsidP="002D77C7">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87DE933"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168106A"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04A5F8B"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1199" w:rsidRPr="00E11EA5" w14:paraId="0C18643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624A4" w14:textId="09CEC740" w:rsidR="00261199" w:rsidRPr="00E11EA5" w:rsidRDefault="00261199" w:rsidP="002D77C7">
            <w:pPr>
              <w:pStyle w:val="TAH"/>
              <w:rPr>
                <w:rFonts w:cs="Arial"/>
                <w:sz w:val="16"/>
                <w:szCs w:val="16"/>
                <w:lang w:val="en-US" w:eastAsia="zh-CN"/>
              </w:rPr>
            </w:pPr>
            <w:r w:rsidRPr="00E11EA5">
              <w:rPr>
                <w:rFonts w:cs="Arial"/>
                <w:sz w:val="16"/>
                <w:szCs w:val="16"/>
                <w:lang w:val="en-US" w:eastAsia="zh-CN"/>
              </w:rPr>
              <w:t xml:space="preserve">Stage 2: </w:t>
            </w:r>
            <w:r w:rsidR="002D77C7" w:rsidRPr="00E11EA5">
              <w:rPr>
                <w:rFonts w:cs="Arial"/>
                <w:sz w:val="16"/>
                <w:szCs w:val="16"/>
                <w:lang w:val="en-US" w:eastAsia="zh-CN"/>
              </w:rPr>
              <w:t>BS</w:t>
            </w:r>
            <w:r w:rsidRPr="00E11EA5">
              <w:rPr>
                <w:rFonts w:cs="Arial"/>
                <w:sz w:val="16"/>
                <w:szCs w:val="16"/>
                <w:lang w:val="en-US" w:eastAsia="zh-CN"/>
              </w:rPr>
              <w:t xml:space="preserve"> measurement</w:t>
            </w:r>
          </w:p>
        </w:tc>
      </w:tr>
      <w:tr w:rsidR="00EC343D" w:rsidRPr="00E11EA5" w14:paraId="1C09BE4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A19E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bottom"/>
            <w:hideMark/>
          </w:tcPr>
          <w:p w14:paraId="4A510C79" w14:textId="5CBE8A8F"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Misalignment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225853B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19055D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93AFCF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706747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DAF5EB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BD23A26"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B0D943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FB64E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15B063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24EC325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D57BE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bottom"/>
            <w:hideMark/>
          </w:tcPr>
          <w:p w14:paraId="64FF6356"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3492B98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BE531D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2B6A46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3CD06F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B90F08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2680067"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AE41A0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BC84C2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E1D4BA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EC343D" w:rsidRPr="00E11EA5" w14:paraId="614C130C"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530F7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bottom"/>
            <w:hideMark/>
          </w:tcPr>
          <w:p w14:paraId="51841680" w14:textId="14D68584"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Longitudinal position uncertainty (i.e. standing wave and imperfect field synthesis) for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53600C0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6BA7F7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BB831D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45E22B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A666CC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67946F"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EB6627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5ECE1C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5B9E41B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EC343D" w:rsidRPr="00E11EA5" w14:paraId="7CBCA07C"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3A01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bottom"/>
            <w:hideMark/>
          </w:tcPr>
          <w:p w14:paraId="5AA10E9C"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FBA4D5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936C8B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5BE1B5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2AFDA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151692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B3BB836"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16CE8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EFED66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1733B7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7E14AEF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65C2F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bottom"/>
            <w:hideMark/>
          </w:tcPr>
          <w:p w14:paraId="39F53268" w14:textId="04CCCC35"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QZ ripple with </w:t>
            </w:r>
            <w:r w:rsidR="002D77C7" w:rsidRPr="00E11EA5">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0E9B8DE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00A0CE9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42306C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EC7941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88807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4B467FC"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8060ED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B73C48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46CC3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45FAE64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9566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bottom"/>
            <w:hideMark/>
          </w:tcPr>
          <w:p w14:paraId="01C4A66E"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70318AE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AB6C1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65E453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91EB7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E029BE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2522DF4E"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DD81A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C31CE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139EB0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099E0793"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01C9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bottom"/>
            <w:hideMark/>
          </w:tcPr>
          <w:p w14:paraId="13367413"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B0FC9DB" w14:textId="4B6D1D08" w:rsidR="00261199" w:rsidRPr="00E11EA5" w:rsidRDefault="00261199" w:rsidP="002D77C7">
            <w:pPr>
              <w:spacing w:after="0"/>
              <w:jc w:val="center"/>
              <w:rPr>
                <w:rFonts w:ascii="Arial" w:eastAsia="SimSun" w:hAnsi="Arial" w:cs="Arial"/>
                <w:color w:val="000000"/>
                <w:sz w:val="16"/>
                <w:szCs w:val="16"/>
                <w:lang w:val="en-US" w:eastAsia="zh-CN"/>
              </w:rPr>
            </w:pPr>
            <w:del w:id="130" w:author="Jose M. Fortes (R&amp;S)" w:date="2020-08-07T16:38:00Z">
              <w:r w:rsidRPr="00E11EA5" w:rsidDel="00EC343D">
                <w:rPr>
                  <w:rFonts w:ascii="Arial" w:eastAsia="SimSun" w:hAnsi="Arial" w:cs="Arial"/>
                  <w:color w:val="000000"/>
                  <w:sz w:val="16"/>
                  <w:szCs w:val="16"/>
                  <w:lang w:val="en-US" w:eastAsia="zh-CN"/>
                </w:rPr>
                <w:delText>[0.06]</w:delText>
              </w:r>
            </w:del>
            <w:ins w:id="131" w:author="Jose M. Fortes (R&amp;S)" w:date="2020-08-07T16:38: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17BF9EF1" w14:textId="61FC9143" w:rsidR="00261199" w:rsidRPr="00E11EA5" w:rsidRDefault="00261199" w:rsidP="002D77C7">
            <w:pPr>
              <w:spacing w:after="0"/>
              <w:jc w:val="center"/>
              <w:rPr>
                <w:rFonts w:ascii="Arial" w:eastAsia="SimSun" w:hAnsi="Arial" w:cs="Arial"/>
                <w:color w:val="000000"/>
                <w:sz w:val="16"/>
                <w:szCs w:val="16"/>
                <w:lang w:val="en-US" w:eastAsia="zh-CN"/>
              </w:rPr>
            </w:pPr>
            <w:del w:id="132" w:author="Jose M. Fortes (R&amp;S)" w:date="2020-08-07T16:38:00Z">
              <w:r w:rsidRPr="00E11EA5" w:rsidDel="00EC343D">
                <w:rPr>
                  <w:rFonts w:ascii="Arial" w:eastAsia="SimSun" w:hAnsi="Arial" w:cs="Arial"/>
                  <w:color w:val="000000"/>
                  <w:sz w:val="16"/>
                  <w:szCs w:val="16"/>
                  <w:lang w:val="en-US" w:eastAsia="zh-CN"/>
                </w:rPr>
                <w:delText>[0.06]</w:delText>
              </w:r>
            </w:del>
            <w:ins w:id="133" w:author="Jose M. Fortes (R&amp;S)" w:date="2020-08-07T16:38: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2D4148DC" w14:textId="746FEE54"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34" w:author="Jose M. Fortes (R&amp;S)" w:date="2020-08-07T16:38:00Z">
              <w:r w:rsidRPr="00E11EA5" w:rsidDel="00EC343D">
                <w:rPr>
                  <w:rFonts w:ascii="Arial" w:eastAsia="SimSun" w:hAnsi="Arial" w:cs="Arial"/>
                  <w:color w:val="000000"/>
                  <w:sz w:val="16"/>
                  <w:szCs w:val="16"/>
                  <w:lang w:val="en-US" w:eastAsia="zh-CN"/>
                </w:rPr>
                <w:delText>0.06</w:delText>
              </w:r>
            </w:del>
            <w:ins w:id="135" w:author="Jose M. Fortes (R&amp;S)" w:date="2020-08-07T16:38:00Z">
              <w:r w:rsidR="00EC34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C94FA7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A585E5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2856FE"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9E463D" w14:textId="4E227B48" w:rsidR="00261199" w:rsidRPr="00E11EA5" w:rsidRDefault="00261199" w:rsidP="002D77C7">
            <w:pPr>
              <w:spacing w:after="0"/>
              <w:jc w:val="center"/>
              <w:rPr>
                <w:rFonts w:ascii="Arial" w:eastAsia="SimSun" w:hAnsi="Arial" w:cs="Arial"/>
                <w:color w:val="000000"/>
                <w:sz w:val="16"/>
                <w:szCs w:val="16"/>
                <w:lang w:val="en-US" w:eastAsia="zh-CN"/>
              </w:rPr>
            </w:pPr>
            <w:del w:id="136" w:author="Jose M. Fortes (R&amp;S)" w:date="2020-08-07T16:38:00Z">
              <w:r w:rsidRPr="00E11EA5" w:rsidDel="00EC343D">
                <w:rPr>
                  <w:rFonts w:ascii="Arial" w:eastAsia="SimSun" w:hAnsi="Arial" w:cs="Arial"/>
                  <w:color w:val="000000"/>
                  <w:sz w:val="16"/>
                  <w:szCs w:val="16"/>
                  <w:lang w:val="en-US" w:eastAsia="zh-CN"/>
                </w:rPr>
                <w:delText>[0.04]</w:delText>
              </w:r>
            </w:del>
            <w:ins w:id="137" w:author="Jose M. Fortes (R&amp;S)" w:date="2020-08-07T16:38: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23F93E4C" w14:textId="3A55F70F" w:rsidR="00261199" w:rsidRPr="00E11EA5" w:rsidRDefault="00261199" w:rsidP="002D77C7">
            <w:pPr>
              <w:spacing w:after="0"/>
              <w:jc w:val="center"/>
              <w:rPr>
                <w:rFonts w:ascii="Arial" w:eastAsia="SimSun" w:hAnsi="Arial" w:cs="Arial"/>
                <w:color w:val="000000"/>
                <w:sz w:val="16"/>
                <w:szCs w:val="16"/>
                <w:lang w:val="en-US" w:eastAsia="zh-CN"/>
              </w:rPr>
            </w:pPr>
            <w:del w:id="138" w:author="Jose M. Fortes (R&amp;S)" w:date="2020-08-07T16:38:00Z">
              <w:r w:rsidRPr="00E11EA5" w:rsidDel="00EC343D">
                <w:rPr>
                  <w:rFonts w:ascii="Arial" w:eastAsia="SimSun" w:hAnsi="Arial" w:cs="Arial"/>
                  <w:color w:val="000000"/>
                  <w:sz w:val="16"/>
                  <w:szCs w:val="16"/>
                  <w:lang w:val="en-US" w:eastAsia="zh-CN"/>
                </w:rPr>
                <w:delText>[0.04]</w:delText>
              </w:r>
            </w:del>
            <w:ins w:id="139" w:author="Jose M. Fortes (R&amp;S)" w:date="2020-08-07T16:38: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2BD79C90" w14:textId="32710B22"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40" w:author="Jose M. Fortes (R&amp;S)" w:date="2020-08-07T16:38:00Z">
              <w:r w:rsidRPr="00E11EA5" w:rsidDel="00EC343D">
                <w:rPr>
                  <w:rFonts w:ascii="Arial" w:eastAsia="SimSun" w:hAnsi="Arial" w:cs="Arial"/>
                  <w:color w:val="000000"/>
                  <w:sz w:val="16"/>
                  <w:szCs w:val="16"/>
                  <w:lang w:val="en-US" w:eastAsia="zh-CN"/>
                </w:rPr>
                <w:delText>0.04</w:delText>
              </w:r>
            </w:del>
            <w:ins w:id="141" w:author="Jose M. Fortes (R&amp;S)" w:date="2020-08-07T16:38:00Z">
              <w:r w:rsidR="00EC34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EC343D" w:rsidRPr="00E11EA5" w14:paraId="5837F08B"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953BE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bottom"/>
            <w:hideMark/>
          </w:tcPr>
          <w:p w14:paraId="0E284B9D"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3AE9841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B7CB60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A5FFE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FAC1FB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4AD6A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71A8118"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D72BD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4FB8D0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01C496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261199" w:rsidRPr="00E11EA5" w14:paraId="1811549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3EA52"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Stage 1: Calibration measurement</w:t>
            </w:r>
          </w:p>
        </w:tc>
      </w:tr>
      <w:tr w:rsidR="00EC343D" w:rsidRPr="00E11EA5" w14:paraId="3057D01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E7B23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2AD0E79"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41102D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BA5AAA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9067E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7EF4C0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244A87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EFEF993"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9664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1957E9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F266E0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EC343D" w:rsidRPr="00E11EA5" w14:paraId="54D064D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D7028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A89F99F"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7A3A222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33D006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7644EE7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4D7C576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631785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22E343E1"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AFDC2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C9D1CE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026AC33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EC343D" w:rsidRPr="00E11EA5" w14:paraId="7B912872"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9144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2C4BAA8E" w14:textId="7C70EB0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6DDADD5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6AC8C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BA4156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D5542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30B263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DC4EDD9"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E5627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8FF57C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6D66FF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EC343D" w:rsidRPr="00E11EA5" w14:paraId="45C04C8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C98A9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70D668FE"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C86C39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09961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FCF2F3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A543D4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CBFD23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5F15B42"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746B86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1E62C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BC027B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0A08D28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44C7F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52B7F7F1"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6AFAEC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CD17E3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BE396C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51C8D9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36FA06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C69A07A"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3E5B5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42C51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690BF5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7CDC759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81942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91D99D2"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7FA2FE9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B0D662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C15DAA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D71769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4DF040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AAA487A"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AB322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7FB101F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4A4AF0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33839CD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9802F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52B680CA"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E77B50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6899C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DF03C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AA20AB8" w14:textId="12F56B26"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5820BB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0907266C"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59BBA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780B4E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FA90DD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2CA19E64"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24810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A7-9</w:t>
            </w:r>
          </w:p>
        </w:tc>
        <w:tc>
          <w:tcPr>
            <w:tcW w:w="0" w:type="auto"/>
            <w:tcBorders>
              <w:top w:val="nil"/>
              <w:left w:val="nil"/>
              <w:bottom w:val="single" w:sz="4" w:space="0" w:color="auto"/>
              <w:right w:val="single" w:sz="4" w:space="0" w:color="auto"/>
            </w:tcBorders>
            <w:shd w:val="clear" w:color="auto" w:fill="auto"/>
            <w:vAlign w:val="center"/>
            <w:hideMark/>
          </w:tcPr>
          <w:p w14:paraId="2276C7BB"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41D910C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F654C7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C33C84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9970B1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291F7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4C945C7"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69FF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FB4655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6A03F1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r>
      <w:tr w:rsidR="00EC343D" w:rsidRPr="00E11EA5" w14:paraId="4A9F67A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4622E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50B65AE0"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C9247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896C1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05378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30093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8DE4E4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36E0F0D"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4438F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4A545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2935E8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57A4C5CE"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57FAA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2A37F771"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401C7FE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43A5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01F82A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3E554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FE0214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469A50B"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ED615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4BB8E2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3A4A838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r>
      <w:tr w:rsidR="00EC343D" w:rsidRPr="00E11EA5" w14:paraId="533CB4A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45620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6BCE797C"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B178D2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18FA60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EE13AA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194DA6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68BD22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D0ACEA2"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2A5DED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0639F1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8DB619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EC343D" w:rsidRPr="00E11EA5" w14:paraId="6A48D40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EB44B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0EB8A084"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5BF28E9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35612C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81A10F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B08A21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53E996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D8FF0D6"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173B9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4555D9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9F3D54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EC343D" w:rsidRPr="00E11EA5" w14:paraId="4ED2620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FB4AA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716C3D16"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6070735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504F43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A19E39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E3D944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B6EB2B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0CA5260"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C6DC2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3F8B59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75BFBA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261199" w:rsidRPr="00E11EA5" w14:paraId="61EE5C21"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069182" w14:textId="3FC2CA05"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2F091D91" w14:textId="5D7D0C75" w:rsidR="00261199" w:rsidRPr="00E11EA5" w:rsidRDefault="00261199" w:rsidP="00EC343D">
            <w:pPr>
              <w:spacing w:after="0"/>
              <w:jc w:val="center"/>
              <w:rPr>
                <w:rFonts w:ascii="Arial" w:eastAsia="SimSun" w:hAnsi="Arial" w:cs="Arial"/>
                <w:b/>
                <w:bCs/>
                <w:color w:val="000000"/>
                <w:sz w:val="16"/>
                <w:szCs w:val="16"/>
                <w:lang w:val="en-US" w:eastAsia="zh-CN"/>
              </w:rPr>
            </w:pPr>
            <w:del w:id="142" w:author="Jose M. Fortes (R&amp;S)" w:date="2020-08-07T16:38: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0.50</w:t>
            </w:r>
            <w:del w:id="143" w:author="Jose M. Fortes (R&amp;S)" w:date="2020-08-07T16:38: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0BC0088A" w14:textId="72121BF2" w:rsidR="00261199" w:rsidRPr="00E11EA5" w:rsidRDefault="00261199" w:rsidP="00261199">
            <w:pPr>
              <w:spacing w:after="0"/>
              <w:jc w:val="center"/>
              <w:rPr>
                <w:rFonts w:ascii="Arial" w:eastAsia="SimSun" w:hAnsi="Arial" w:cs="Arial"/>
                <w:b/>
                <w:bCs/>
                <w:color w:val="000000"/>
                <w:sz w:val="16"/>
                <w:szCs w:val="16"/>
                <w:lang w:val="en-US" w:eastAsia="zh-CN"/>
              </w:rPr>
            </w:pPr>
            <w:del w:id="144" w:author="Jose M. Fortes (R&amp;S)" w:date="2020-08-07T16:38:00Z">
              <w:r w:rsidRPr="00E11EA5" w:rsidDel="00EC343D">
                <w:rPr>
                  <w:rFonts w:ascii="Arial" w:eastAsia="SimSun" w:hAnsi="Arial" w:cs="Arial"/>
                  <w:b/>
                  <w:bCs/>
                  <w:color w:val="000000"/>
                  <w:sz w:val="16"/>
                  <w:szCs w:val="16"/>
                  <w:lang w:val="en-US" w:eastAsia="zh-CN"/>
                </w:rPr>
                <w:delText>[0.60]</w:delText>
              </w:r>
            </w:del>
            <w:ins w:id="145" w:author="Jose M. Fortes (R&amp;S)" w:date="2020-08-07T16:38:00Z">
              <w:r w:rsidR="00EC343D">
                <w:rPr>
                  <w:rFonts w:ascii="Arial" w:eastAsia="SimSun" w:hAnsi="Arial" w:cs="Arial"/>
                  <w:b/>
                  <w:bCs/>
                  <w:color w:val="000000"/>
                  <w:sz w:val="16"/>
                  <w:szCs w:val="16"/>
                  <w:lang w:val="en-US" w:eastAsia="zh-CN"/>
                </w:rPr>
                <w:t>0.61</w:t>
              </w:r>
            </w:ins>
          </w:p>
        </w:tc>
        <w:tc>
          <w:tcPr>
            <w:tcW w:w="0" w:type="auto"/>
            <w:tcBorders>
              <w:top w:val="nil"/>
              <w:left w:val="nil"/>
              <w:bottom w:val="single" w:sz="4" w:space="0" w:color="auto"/>
              <w:right w:val="single" w:sz="4" w:space="0" w:color="auto"/>
            </w:tcBorders>
            <w:shd w:val="clear" w:color="auto" w:fill="auto"/>
            <w:vAlign w:val="center"/>
            <w:hideMark/>
          </w:tcPr>
          <w:p w14:paraId="611446D6" w14:textId="164DF3EA"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46" w:author="Jose M. Fortes (R&amp;S)" w:date="2020-08-07T16:39:00Z">
              <w:r w:rsidRPr="00E11EA5" w:rsidDel="00EC343D">
                <w:rPr>
                  <w:rFonts w:ascii="Arial" w:eastAsia="SimSun" w:hAnsi="Arial" w:cs="Arial"/>
                  <w:b/>
                  <w:bCs/>
                  <w:color w:val="000000"/>
                  <w:sz w:val="16"/>
                  <w:szCs w:val="16"/>
                  <w:lang w:val="en-US" w:eastAsia="zh-CN"/>
                </w:rPr>
                <w:delText>0.60</w:delText>
              </w:r>
            </w:del>
            <w:ins w:id="147" w:author="Jose M. Fortes (R&amp;S)" w:date="2020-08-07T16:39:00Z">
              <w:r w:rsidR="00EC343D">
                <w:rPr>
                  <w:rFonts w:ascii="Arial" w:eastAsia="SimSun" w:hAnsi="Arial" w:cs="Arial"/>
                  <w:b/>
                  <w:bCs/>
                  <w:color w:val="000000"/>
                  <w:sz w:val="16"/>
                  <w:szCs w:val="16"/>
                  <w:lang w:val="en-US" w:eastAsia="zh-CN"/>
                </w:rPr>
                <w:t>0.61</w:t>
              </w:r>
            </w:ins>
            <w:r w:rsidRPr="00E11EA5">
              <w:rPr>
                <w:rFonts w:ascii="Arial" w:eastAsia="SimSun" w:hAnsi="Arial" w:cs="Arial"/>
                <w:b/>
                <w:bCs/>
                <w:color w:val="000000"/>
                <w:sz w:val="16"/>
                <w:szCs w:val="16"/>
                <w:lang w:val="en-US" w:eastAsia="zh-CN"/>
              </w:rPr>
              <w:t>]</w:t>
            </w:r>
          </w:p>
        </w:tc>
      </w:tr>
      <w:tr w:rsidR="00261199" w:rsidRPr="00E11EA5" w14:paraId="66A932C3"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0513668" w14:textId="2ECD0792"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16A0F426" w14:textId="2629F717" w:rsidR="00261199" w:rsidRPr="00E11EA5" w:rsidRDefault="00261199" w:rsidP="00EC343D">
            <w:pPr>
              <w:spacing w:after="0"/>
              <w:jc w:val="center"/>
              <w:rPr>
                <w:rFonts w:ascii="Arial" w:eastAsia="SimSun" w:hAnsi="Arial" w:cs="Arial"/>
                <w:b/>
                <w:bCs/>
                <w:color w:val="000000"/>
                <w:sz w:val="16"/>
                <w:szCs w:val="16"/>
                <w:lang w:val="en-US" w:eastAsia="zh-CN"/>
              </w:rPr>
            </w:pPr>
            <w:del w:id="148" w:author="Jose M. Fortes (R&amp;S)" w:date="2020-08-07T16:38: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0.98</w:t>
            </w:r>
            <w:del w:id="149" w:author="Jose M. Fortes (R&amp;S)" w:date="2020-08-07T16:38: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37C30A68" w14:textId="418DED1B" w:rsidR="00261199" w:rsidRPr="00E11EA5" w:rsidRDefault="00261199" w:rsidP="00261199">
            <w:pPr>
              <w:spacing w:after="0"/>
              <w:jc w:val="center"/>
              <w:rPr>
                <w:rFonts w:ascii="Arial" w:eastAsia="SimSun" w:hAnsi="Arial" w:cs="Arial"/>
                <w:b/>
                <w:bCs/>
                <w:color w:val="000000"/>
                <w:sz w:val="16"/>
                <w:szCs w:val="16"/>
                <w:lang w:val="en-US" w:eastAsia="zh-CN"/>
              </w:rPr>
            </w:pPr>
            <w:del w:id="150" w:author="Jose M. Fortes (R&amp;S)" w:date="2020-08-07T16:39:00Z">
              <w:r w:rsidRPr="00E11EA5" w:rsidDel="00EC343D">
                <w:rPr>
                  <w:rFonts w:ascii="Arial" w:eastAsia="SimSun" w:hAnsi="Arial" w:cs="Arial"/>
                  <w:b/>
                  <w:bCs/>
                  <w:color w:val="000000"/>
                  <w:sz w:val="16"/>
                  <w:szCs w:val="16"/>
                  <w:lang w:val="en-US" w:eastAsia="zh-CN"/>
                </w:rPr>
                <w:delText>[1.18]</w:delText>
              </w:r>
            </w:del>
            <w:ins w:id="151" w:author="Jose M. Fortes (R&amp;S)" w:date="2020-08-07T16:39:00Z">
              <w:r w:rsidR="00EC343D">
                <w:rPr>
                  <w:rFonts w:ascii="Arial" w:eastAsia="SimSun" w:hAnsi="Arial" w:cs="Arial"/>
                  <w:b/>
                  <w:bCs/>
                  <w:color w:val="000000"/>
                  <w:sz w:val="16"/>
                  <w:szCs w:val="16"/>
                  <w:lang w:val="en-US" w:eastAsia="zh-CN"/>
                </w:rPr>
                <w:t>1.19</w:t>
              </w:r>
            </w:ins>
          </w:p>
        </w:tc>
        <w:tc>
          <w:tcPr>
            <w:tcW w:w="0" w:type="auto"/>
            <w:tcBorders>
              <w:top w:val="nil"/>
              <w:left w:val="nil"/>
              <w:bottom w:val="single" w:sz="4" w:space="0" w:color="auto"/>
              <w:right w:val="single" w:sz="4" w:space="0" w:color="auto"/>
            </w:tcBorders>
            <w:shd w:val="clear" w:color="auto" w:fill="auto"/>
            <w:vAlign w:val="center"/>
            <w:hideMark/>
          </w:tcPr>
          <w:p w14:paraId="5072FEE3" w14:textId="2A4E4BEE"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52" w:author="Jose M. Fortes (R&amp;S)" w:date="2020-08-07T16:39:00Z">
              <w:r w:rsidRPr="00E11EA5" w:rsidDel="00EC343D">
                <w:rPr>
                  <w:rFonts w:ascii="Arial" w:eastAsia="SimSun" w:hAnsi="Arial" w:cs="Arial"/>
                  <w:b/>
                  <w:bCs/>
                  <w:color w:val="000000"/>
                  <w:sz w:val="16"/>
                  <w:szCs w:val="16"/>
                  <w:lang w:val="en-US" w:eastAsia="zh-CN"/>
                </w:rPr>
                <w:delText>1.18</w:delText>
              </w:r>
            </w:del>
            <w:ins w:id="153" w:author="Jose M. Fortes (R&amp;S)" w:date="2020-08-07T16:39:00Z">
              <w:r w:rsidR="00EC343D">
                <w:rPr>
                  <w:rFonts w:ascii="Arial" w:eastAsia="SimSun" w:hAnsi="Arial" w:cs="Arial"/>
                  <w:b/>
                  <w:bCs/>
                  <w:color w:val="000000"/>
                  <w:sz w:val="16"/>
                  <w:szCs w:val="16"/>
                  <w:lang w:val="en-US" w:eastAsia="zh-CN"/>
                </w:rPr>
                <w:t>1.19</w:t>
              </w:r>
            </w:ins>
            <w:r w:rsidRPr="00E11EA5">
              <w:rPr>
                <w:rFonts w:ascii="Arial" w:eastAsia="SimSun" w:hAnsi="Arial" w:cs="Arial"/>
                <w:b/>
                <w:bCs/>
                <w:color w:val="000000"/>
                <w:sz w:val="16"/>
                <w:szCs w:val="16"/>
                <w:lang w:val="en-US" w:eastAsia="zh-CN"/>
              </w:rPr>
              <w:t>]</w:t>
            </w:r>
          </w:p>
        </w:tc>
      </w:tr>
      <w:tr w:rsidR="00261199" w:rsidRPr="00E11EA5" w14:paraId="2EB84A29"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D5D0D" w14:textId="0D9A0C4F"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TRP </w:t>
            </w:r>
            <w:r w:rsidR="00C62883" w:rsidRPr="00E11EA5">
              <w:rPr>
                <w:rFonts w:ascii="Arial" w:eastAsia="SimSun" w:hAnsi="Arial" w:cs="Arial"/>
                <w:b/>
                <w:bCs/>
                <w:color w:val="000000"/>
                <w:sz w:val="16"/>
                <w:szCs w:val="16"/>
                <w:lang w:val="en-US" w:eastAsia="zh-CN"/>
              </w:rPr>
              <w:t>summation</w:t>
            </w:r>
            <w:r w:rsidRPr="00E11EA5">
              <w:rPr>
                <w:rFonts w:ascii="Arial" w:eastAsia="SimSun" w:hAnsi="Arial" w:cs="Arial"/>
                <w:b/>
                <w:bCs/>
                <w:color w:val="000000"/>
                <w:sz w:val="16"/>
                <w:szCs w:val="16"/>
                <w:lang w:val="en-US" w:eastAsia="zh-CN"/>
              </w:rPr>
              <w:t xml:space="preserve"> error</w:t>
            </w:r>
          </w:p>
        </w:tc>
        <w:tc>
          <w:tcPr>
            <w:tcW w:w="0" w:type="auto"/>
            <w:tcBorders>
              <w:top w:val="nil"/>
              <w:left w:val="nil"/>
              <w:bottom w:val="single" w:sz="4" w:space="0" w:color="auto"/>
              <w:right w:val="single" w:sz="4" w:space="0" w:color="auto"/>
            </w:tcBorders>
            <w:shd w:val="clear" w:color="auto" w:fill="auto"/>
            <w:noWrap/>
            <w:vAlign w:val="center"/>
            <w:hideMark/>
          </w:tcPr>
          <w:p w14:paraId="0FB77904"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CAA5843"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E08B297"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r>
      <w:tr w:rsidR="00261199" w:rsidRPr="00E11EA5" w14:paraId="46ACFE2A"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1D1BF"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33D877D6" w14:textId="05C0329D" w:rsidR="00261199" w:rsidRPr="00E11EA5" w:rsidRDefault="00261199" w:rsidP="00261199">
            <w:pPr>
              <w:spacing w:after="0"/>
              <w:jc w:val="center"/>
              <w:rPr>
                <w:rFonts w:ascii="Arial" w:eastAsia="SimSun" w:hAnsi="Arial" w:cs="Arial"/>
                <w:b/>
                <w:color w:val="000000"/>
                <w:sz w:val="16"/>
                <w:szCs w:val="16"/>
                <w:lang w:val="en-US" w:eastAsia="zh-CN"/>
              </w:rPr>
            </w:pPr>
            <w:del w:id="154" w:author="Jose M. Fortes (R&amp;S)" w:date="2020-08-07T16:38:00Z">
              <w:r w:rsidRPr="00E11EA5" w:rsidDel="00EC343D">
                <w:rPr>
                  <w:rFonts w:ascii="Arial" w:eastAsia="SimSun" w:hAnsi="Arial" w:cs="Arial"/>
                  <w:b/>
                  <w:color w:val="000000"/>
                  <w:sz w:val="16"/>
                  <w:szCs w:val="16"/>
                  <w:lang w:val="en-US" w:eastAsia="zh-CN"/>
                </w:rPr>
                <w:delText>[1.23]</w:delText>
              </w:r>
            </w:del>
            <w:ins w:id="155" w:author="Jose M. Fortes (R&amp;S)" w:date="2020-08-07T16:38:00Z">
              <w:r w:rsidR="00EC343D">
                <w:rPr>
                  <w:rFonts w:ascii="Arial" w:eastAsia="SimSun" w:hAnsi="Arial" w:cs="Arial"/>
                  <w:b/>
                  <w:color w:val="000000"/>
                  <w:sz w:val="16"/>
                  <w:szCs w:val="16"/>
                  <w:lang w:val="en-US" w:eastAsia="zh-CN"/>
                </w:rPr>
                <w:t>1.24</w:t>
              </w:r>
            </w:ins>
          </w:p>
        </w:tc>
        <w:tc>
          <w:tcPr>
            <w:tcW w:w="0" w:type="auto"/>
            <w:tcBorders>
              <w:top w:val="nil"/>
              <w:left w:val="nil"/>
              <w:bottom w:val="single" w:sz="4" w:space="0" w:color="auto"/>
              <w:right w:val="single" w:sz="4" w:space="0" w:color="auto"/>
            </w:tcBorders>
            <w:shd w:val="clear" w:color="auto" w:fill="auto"/>
            <w:noWrap/>
            <w:vAlign w:val="center"/>
            <w:hideMark/>
          </w:tcPr>
          <w:p w14:paraId="127A1281" w14:textId="074A057D" w:rsidR="00261199" w:rsidRPr="00E11EA5" w:rsidRDefault="00261199" w:rsidP="00EC343D">
            <w:pPr>
              <w:spacing w:after="0"/>
              <w:jc w:val="center"/>
              <w:rPr>
                <w:rFonts w:ascii="Arial" w:eastAsia="SimSun" w:hAnsi="Arial" w:cs="Arial"/>
                <w:b/>
                <w:color w:val="000000"/>
                <w:sz w:val="16"/>
                <w:szCs w:val="16"/>
                <w:lang w:val="en-US" w:eastAsia="zh-CN"/>
              </w:rPr>
            </w:pPr>
            <w:del w:id="156" w:author="Jose M. Fortes (R&amp;S)" w:date="2020-08-07T16:39:00Z">
              <w:r w:rsidRPr="00E11EA5" w:rsidDel="00EC343D">
                <w:rPr>
                  <w:rFonts w:ascii="Arial" w:eastAsia="SimSun" w:hAnsi="Arial" w:cs="Arial"/>
                  <w:b/>
                  <w:color w:val="000000"/>
                  <w:sz w:val="16"/>
                  <w:szCs w:val="16"/>
                  <w:lang w:val="en-US" w:eastAsia="zh-CN"/>
                </w:rPr>
                <w:delText>[</w:delText>
              </w:r>
            </w:del>
            <w:r w:rsidRPr="00E11EA5">
              <w:rPr>
                <w:rFonts w:ascii="Arial" w:eastAsia="SimSun" w:hAnsi="Arial" w:cs="Arial"/>
                <w:b/>
                <w:color w:val="000000"/>
                <w:sz w:val="16"/>
                <w:szCs w:val="16"/>
                <w:lang w:val="en-US" w:eastAsia="zh-CN"/>
              </w:rPr>
              <w:t>1.40</w:t>
            </w:r>
            <w:del w:id="157" w:author="Jose M. Fortes (R&amp;S)" w:date="2020-08-07T16:39:00Z">
              <w:r w:rsidRPr="00E11EA5" w:rsidDel="00EC343D">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70249675"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[1.40]</w:t>
            </w:r>
          </w:p>
        </w:tc>
      </w:tr>
    </w:tbl>
    <w:p w14:paraId="59F6302D" w14:textId="72A4F065" w:rsidR="00FF68ED" w:rsidRPr="00E11EA5" w:rsidRDefault="00FF68ED" w:rsidP="00FF68ED">
      <w:pPr>
        <w:rPr>
          <w:lang w:val="en-US" w:eastAsia="ja-JP"/>
        </w:rPr>
      </w:pPr>
    </w:p>
    <w:p w14:paraId="54A318D2" w14:textId="77777777" w:rsidR="00FF68ED" w:rsidRPr="00E11EA5" w:rsidRDefault="00FF68ED" w:rsidP="00FF68ED">
      <w:pPr>
        <w:pStyle w:val="Heading3"/>
      </w:pPr>
      <w:bookmarkStart w:id="158" w:name="_Toc32332370"/>
      <w:bookmarkStart w:id="159" w:name="_Toc37430287"/>
      <w:bookmarkStart w:id="160" w:name="_Toc43739390"/>
      <w:bookmarkStart w:id="161" w:name="_Toc46347151"/>
      <w:bookmarkStart w:id="162" w:name="_Toc21086509"/>
      <w:bookmarkStart w:id="163" w:name="_Toc29768952"/>
      <w:r w:rsidRPr="00E11EA5">
        <w:t>11.2.7</w:t>
      </w:r>
      <w:r w:rsidRPr="00E11EA5">
        <w:tab/>
        <w:t>Maximum accepted test system uncertainty</w:t>
      </w:r>
      <w:bookmarkEnd w:id="158"/>
      <w:bookmarkEnd w:id="159"/>
      <w:bookmarkEnd w:id="160"/>
      <w:bookmarkEnd w:id="161"/>
    </w:p>
    <w:p w14:paraId="0FFC0E67" w14:textId="77777777" w:rsidR="00FF68ED" w:rsidRPr="00E11EA5" w:rsidRDefault="00FF68ED" w:rsidP="00FF68ED">
      <w:pPr>
        <w:rPr>
          <w:lang w:val="en-US"/>
        </w:rPr>
      </w:pPr>
      <w:r w:rsidRPr="00E11EA5">
        <w:rPr>
          <w:lang w:val="en-US"/>
        </w:rPr>
        <w:t>For the frequency range up to 4.2 GHz, the same MU values as for E-UTRA were adopted [</w:t>
      </w:r>
      <w:proofErr w:type="gramStart"/>
      <w:r w:rsidRPr="00E11EA5">
        <w:rPr>
          <w:lang w:val="en-US"/>
        </w:rPr>
        <w:t>9</w:t>
      </w:r>
      <w:proofErr w:type="gramEnd"/>
      <w:r w:rsidRPr="00E11EA5">
        <w:rPr>
          <w:lang w:val="en-US"/>
        </w:rPr>
        <w:t xml:space="preserve">].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w:t>
      </w:r>
    </w:p>
    <w:p w14:paraId="53C13E4A" w14:textId="77777777" w:rsidR="00FF68ED" w:rsidRPr="00E11EA5" w:rsidRDefault="00FF68ED" w:rsidP="00FF68ED">
      <w:p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t>spectrum</w:t>
      </w:r>
      <w:proofErr w:type="gramEnd"/>
      <w:r w:rsidRPr="00E11EA5">
        <w:rPr>
          <w:lang w:val="en-US"/>
        </w:rPr>
        <w:t xml:space="preserve"> the MU may differ.</w:t>
      </w:r>
    </w:p>
    <w:p w14:paraId="377F718D" w14:textId="77777777" w:rsidR="00FF68ED" w:rsidRPr="00E11EA5" w:rsidRDefault="00FF68ED" w:rsidP="00FF68ED">
      <w:pPr>
        <w:rPr>
          <w:lang w:val="en-US"/>
        </w:rPr>
      </w:pPr>
      <w:r w:rsidRPr="00E11EA5">
        <w:rPr>
          <w:lang w:val="en-US"/>
        </w:rPr>
        <w:t>For CATR the expanded MU is established as a root sum square combining of the dB values for the MU and the SE (see clause 12.10), the MU was decided to be 2.1 dB for the frequency range 24.25 &lt; f &lt; 29.5GHz and 2.4 dB for the frequency range 37 &lt; f &lt; 40 GHz.</w:t>
      </w:r>
    </w:p>
    <w:p w14:paraId="2F3411CE" w14:textId="3CA7361F"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7B9BCEAB" w14:textId="77777777" w:rsidR="00FF68ED" w:rsidRPr="00E11EA5" w:rsidRDefault="00FF68ED" w:rsidP="00FF68ED">
      <w:r w:rsidRPr="00E11EA5">
        <w:rPr>
          <w:color w:val="000000"/>
        </w:rPr>
        <w:t xml:space="preserve">According to the methodology referred above, the </w:t>
      </w:r>
      <w:r w:rsidRPr="00E11EA5">
        <w:rPr>
          <w:lang w:eastAsia="zh-CN"/>
        </w:rPr>
        <w:t xml:space="preserve">common maximum accepted test system uncertainty values for OTA BS output power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11.2.7-1</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BS </w:t>
      </w:r>
      <w:proofErr w:type="gramStart"/>
      <w:r w:rsidRPr="00E11EA5">
        <w:t>output power test requirement</w:t>
      </w:r>
      <w:proofErr w:type="gramEnd"/>
      <w:r w:rsidRPr="00E11EA5">
        <w:t xml:space="preserve">. </w:t>
      </w:r>
      <w:bookmarkEnd w:id="162"/>
      <w:bookmarkEnd w:id="163"/>
    </w:p>
    <w:p w14:paraId="2354773A" w14:textId="77777777" w:rsidR="00FF68ED" w:rsidRPr="00E11EA5" w:rsidRDefault="00FF68ED" w:rsidP="00FF68ED">
      <w:pPr>
        <w:pStyle w:val="TH"/>
        <w:rPr>
          <w:lang w:eastAsia="ko-KR"/>
        </w:rPr>
      </w:pPr>
      <w:r w:rsidRPr="00E11EA5">
        <w:rPr>
          <w:lang w:eastAsia="ko-KR"/>
        </w:rPr>
        <w:t xml:space="preserve">Table </w:t>
      </w:r>
      <w:r w:rsidRPr="00E11EA5">
        <w:t>11.2.7</w:t>
      </w:r>
      <w:r w:rsidRPr="00E11EA5">
        <w:rPr>
          <w:lang w:eastAsia="ko-KR"/>
        </w:rPr>
        <w:t xml:space="preserve">-1: Test system specific MU values for the </w:t>
      </w:r>
      <w:r w:rsidRPr="00E11EA5">
        <w:t>OTA BS output power test,</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333"/>
        <w:gridCol w:w="1842"/>
        <w:gridCol w:w="1758"/>
      </w:tblGrid>
      <w:tr w:rsidR="00FF68ED" w:rsidRPr="00E11EA5" w14:paraId="03878FB3" w14:textId="77777777" w:rsidTr="002E0DC8">
        <w:trPr>
          <w:jc w:val="center"/>
        </w:trPr>
        <w:tc>
          <w:tcPr>
            <w:tcW w:w="0" w:type="auto"/>
            <w:noWrap/>
            <w:hideMark/>
          </w:tcPr>
          <w:p w14:paraId="7A6E9E58" w14:textId="77777777" w:rsidR="00FF68ED" w:rsidRPr="00E11EA5" w:rsidRDefault="00FF68ED" w:rsidP="002E0DC8">
            <w:pPr>
              <w:spacing w:after="0"/>
              <w:rPr>
                <w:rFonts w:ascii="Arial" w:hAnsi="Arial" w:cs="Arial"/>
                <w:sz w:val="16"/>
                <w:szCs w:val="16"/>
              </w:rPr>
            </w:pPr>
          </w:p>
        </w:tc>
        <w:tc>
          <w:tcPr>
            <w:tcW w:w="0" w:type="auto"/>
            <w:gridSpan w:val="3"/>
            <w:hideMark/>
          </w:tcPr>
          <w:p w14:paraId="00BD919B" w14:textId="77777777" w:rsidR="00FF68ED" w:rsidRPr="00E11EA5" w:rsidRDefault="00FF68ED" w:rsidP="00A91CA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6F912768" w14:textId="77777777" w:rsidTr="00261199">
        <w:trPr>
          <w:jc w:val="center"/>
        </w:trPr>
        <w:tc>
          <w:tcPr>
            <w:tcW w:w="0" w:type="auto"/>
            <w:noWrap/>
            <w:hideMark/>
          </w:tcPr>
          <w:p w14:paraId="02A075D6" w14:textId="77777777" w:rsidR="00FF68ED" w:rsidRPr="00E11EA5" w:rsidRDefault="00FF68ED" w:rsidP="002E0DC8">
            <w:pPr>
              <w:spacing w:after="0"/>
              <w:rPr>
                <w:rFonts w:ascii="Arial" w:hAnsi="Arial" w:cs="Arial"/>
                <w:sz w:val="16"/>
                <w:szCs w:val="16"/>
              </w:rPr>
            </w:pPr>
          </w:p>
        </w:tc>
        <w:tc>
          <w:tcPr>
            <w:tcW w:w="1333" w:type="dxa"/>
            <w:hideMark/>
          </w:tcPr>
          <w:p w14:paraId="60D54D5E" w14:textId="77777777" w:rsidR="00FF68ED" w:rsidRPr="00E11EA5" w:rsidRDefault="00FF68ED" w:rsidP="004A3CAB">
            <w:pPr>
              <w:pStyle w:val="TAH"/>
            </w:pPr>
            <w:r w:rsidRPr="00E11EA5">
              <w:t xml:space="preserve">f </w:t>
            </w:r>
            <w:r w:rsidRPr="00E11EA5">
              <w:rPr>
                <w:rFonts w:ascii="Cambria Math" w:hAnsi="Cambria Math" w:cs="Cambria Math"/>
              </w:rPr>
              <w:t>≦</w:t>
            </w:r>
            <w:r w:rsidRPr="00E11EA5">
              <w:t xml:space="preserve"> 3GHz</w:t>
            </w:r>
          </w:p>
        </w:tc>
        <w:tc>
          <w:tcPr>
            <w:tcW w:w="1842" w:type="dxa"/>
            <w:hideMark/>
          </w:tcPr>
          <w:p w14:paraId="7205F9AC" w14:textId="0691B19E" w:rsidR="00FF68ED" w:rsidRPr="00E11EA5" w:rsidRDefault="00FF68ED" w:rsidP="002E0DC8">
            <w:pPr>
              <w:pStyle w:val="TAH"/>
            </w:pPr>
            <w:r w:rsidRPr="00E11EA5">
              <w:rPr>
                <w:rFonts w:hint="eastAsia"/>
              </w:rPr>
              <w:t>3GHz &lt; f</w:t>
            </w:r>
            <w:r w:rsidR="00FC6037" w:rsidRPr="00E11EA5">
              <w:rPr>
                <w:rFonts w:hint="eastAsia"/>
              </w:rPr>
              <w:t xml:space="preserve"> </w:t>
            </w:r>
            <w:r w:rsidRPr="00E11EA5">
              <w:rPr>
                <w:rFonts w:ascii="Cambria Math" w:hAnsi="Cambria Math" w:cs="Cambria Math"/>
              </w:rPr>
              <w:t>≦</w:t>
            </w:r>
            <w:r w:rsidRPr="00E11EA5">
              <w:rPr>
                <w:rFonts w:hint="eastAsia"/>
              </w:rPr>
              <w:t xml:space="preserve"> 4.2 GHz</w:t>
            </w:r>
          </w:p>
        </w:tc>
        <w:tc>
          <w:tcPr>
            <w:tcW w:w="1758" w:type="dxa"/>
          </w:tcPr>
          <w:p w14:paraId="6A4837CA" w14:textId="1E579ED1" w:rsidR="00FF68ED" w:rsidRPr="00E11EA5" w:rsidRDefault="00FF68ED" w:rsidP="002E0DC8">
            <w:pPr>
              <w:pStyle w:val="TAH"/>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261199" w:rsidRPr="00E11EA5" w14:paraId="4E97B7CA" w14:textId="77777777" w:rsidTr="00A91CAB">
        <w:trPr>
          <w:jc w:val="center"/>
        </w:trPr>
        <w:tc>
          <w:tcPr>
            <w:tcW w:w="0" w:type="auto"/>
            <w:noWrap/>
            <w:hideMark/>
          </w:tcPr>
          <w:p w14:paraId="2EA1B79E" w14:textId="77777777" w:rsidR="00261199" w:rsidRPr="00E11EA5" w:rsidRDefault="00261199" w:rsidP="004A3CAB">
            <w:pPr>
              <w:pStyle w:val="TAC"/>
            </w:pPr>
            <w:r w:rsidRPr="00E11EA5">
              <w:lastRenderedPageBreak/>
              <w:t>Indoor Anechoic Chamber</w:t>
            </w:r>
          </w:p>
        </w:tc>
        <w:tc>
          <w:tcPr>
            <w:tcW w:w="1333" w:type="dxa"/>
            <w:noWrap/>
          </w:tcPr>
          <w:p w14:paraId="0D0E058A" w14:textId="305C483A" w:rsidR="00261199" w:rsidRPr="00E11EA5" w:rsidRDefault="00261199" w:rsidP="005E6F82">
            <w:pPr>
              <w:pStyle w:val="TAC"/>
            </w:pPr>
            <w:r w:rsidRPr="00E11EA5">
              <w:t>1.15</w:t>
            </w:r>
          </w:p>
        </w:tc>
        <w:tc>
          <w:tcPr>
            <w:tcW w:w="1842" w:type="dxa"/>
            <w:noWrap/>
          </w:tcPr>
          <w:p w14:paraId="6DF72A24" w14:textId="5F4BA545" w:rsidR="00261199" w:rsidRPr="00E11EA5" w:rsidRDefault="00261199" w:rsidP="002C1436">
            <w:pPr>
              <w:pStyle w:val="TAC"/>
            </w:pPr>
            <w:r w:rsidRPr="00E11EA5">
              <w:t>1.30</w:t>
            </w:r>
          </w:p>
        </w:tc>
        <w:tc>
          <w:tcPr>
            <w:tcW w:w="1758" w:type="dxa"/>
          </w:tcPr>
          <w:p w14:paraId="3E188AF5" w14:textId="74103DDA" w:rsidR="00261199" w:rsidRPr="00E11EA5" w:rsidRDefault="00261199" w:rsidP="00CB216F">
            <w:pPr>
              <w:pStyle w:val="TAC"/>
            </w:pPr>
            <w:r w:rsidRPr="00E11EA5">
              <w:t>1.30</w:t>
            </w:r>
          </w:p>
        </w:tc>
      </w:tr>
      <w:tr w:rsidR="00261199" w:rsidRPr="00E11EA5" w14:paraId="185066CD" w14:textId="77777777" w:rsidTr="00A91CAB">
        <w:trPr>
          <w:jc w:val="center"/>
        </w:trPr>
        <w:tc>
          <w:tcPr>
            <w:tcW w:w="0" w:type="auto"/>
            <w:noWrap/>
            <w:hideMark/>
          </w:tcPr>
          <w:p w14:paraId="2D72919B" w14:textId="77777777" w:rsidR="00261199" w:rsidRPr="00E11EA5" w:rsidRDefault="00261199" w:rsidP="00A91CAB">
            <w:pPr>
              <w:pStyle w:val="TAC"/>
            </w:pPr>
            <w:r w:rsidRPr="00E11EA5">
              <w:t>Compact Antenna Test Range</w:t>
            </w:r>
          </w:p>
        </w:tc>
        <w:tc>
          <w:tcPr>
            <w:tcW w:w="1333" w:type="dxa"/>
            <w:noWrap/>
          </w:tcPr>
          <w:p w14:paraId="1F48BD41" w14:textId="2E21C2B7" w:rsidR="00261199" w:rsidRPr="00E11EA5" w:rsidRDefault="00261199" w:rsidP="005E6F82">
            <w:pPr>
              <w:pStyle w:val="TAC"/>
            </w:pPr>
            <w:r w:rsidRPr="00E11EA5">
              <w:t>1.39</w:t>
            </w:r>
          </w:p>
        </w:tc>
        <w:tc>
          <w:tcPr>
            <w:tcW w:w="1842" w:type="dxa"/>
            <w:noWrap/>
          </w:tcPr>
          <w:p w14:paraId="44912734" w14:textId="6037BD52" w:rsidR="00261199" w:rsidRPr="00E11EA5" w:rsidRDefault="00261199" w:rsidP="002C1436">
            <w:pPr>
              <w:pStyle w:val="TAC"/>
            </w:pPr>
            <w:r w:rsidRPr="00E11EA5">
              <w:t>1.51</w:t>
            </w:r>
          </w:p>
        </w:tc>
        <w:tc>
          <w:tcPr>
            <w:tcW w:w="1758" w:type="dxa"/>
          </w:tcPr>
          <w:p w14:paraId="0F99BF66" w14:textId="5566E0A2" w:rsidR="00261199" w:rsidRPr="00E11EA5" w:rsidRDefault="00261199" w:rsidP="00CB216F">
            <w:pPr>
              <w:pStyle w:val="TAC"/>
            </w:pPr>
            <w:r w:rsidRPr="00E11EA5">
              <w:t>1.51</w:t>
            </w:r>
          </w:p>
        </w:tc>
      </w:tr>
      <w:tr w:rsidR="00261199" w:rsidRPr="00E11EA5" w14:paraId="4B1E7FC8" w14:textId="77777777" w:rsidTr="00A91CAB">
        <w:trPr>
          <w:jc w:val="center"/>
        </w:trPr>
        <w:tc>
          <w:tcPr>
            <w:tcW w:w="0" w:type="auto"/>
            <w:noWrap/>
            <w:hideMark/>
          </w:tcPr>
          <w:p w14:paraId="5F848988" w14:textId="69D6E3C6" w:rsidR="00261199" w:rsidRPr="00E11EA5" w:rsidRDefault="00261199" w:rsidP="00A91CAB">
            <w:pPr>
              <w:pStyle w:val="TAC"/>
            </w:pPr>
            <w:r w:rsidRPr="00E11EA5">
              <w:t xml:space="preserve">Near Field </w:t>
            </w:r>
            <w:r w:rsidR="005E6F82" w:rsidRPr="00E11EA5">
              <w:t>Test Range</w:t>
            </w:r>
          </w:p>
        </w:tc>
        <w:tc>
          <w:tcPr>
            <w:tcW w:w="1333" w:type="dxa"/>
            <w:noWrap/>
          </w:tcPr>
          <w:p w14:paraId="7A9D160C" w14:textId="66C48BA1" w:rsidR="00261199" w:rsidRPr="00E11EA5" w:rsidRDefault="00261199" w:rsidP="005E6F82">
            <w:pPr>
              <w:pStyle w:val="TAC"/>
            </w:pPr>
            <w:r w:rsidRPr="00E11EA5">
              <w:t>1.26</w:t>
            </w:r>
          </w:p>
        </w:tc>
        <w:tc>
          <w:tcPr>
            <w:tcW w:w="1842" w:type="dxa"/>
            <w:noWrap/>
          </w:tcPr>
          <w:p w14:paraId="7763BCEC" w14:textId="1D2D8518" w:rsidR="00261199" w:rsidRPr="00E11EA5" w:rsidRDefault="00261199" w:rsidP="002C1436">
            <w:pPr>
              <w:pStyle w:val="TAC"/>
            </w:pPr>
            <w:r w:rsidRPr="00E11EA5">
              <w:t>1.33</w:t>
            </w:r>
          </w:p>
        </w:tc>
        <w:tc>
          <w:tcPr>
            <w:tcW w:w="1758" w:type="dxa"/>
          </w:tcPr>
          <w:p w14:paraId="48539F99" w14:textId="7657A8E1" w:rsidR="00261199" w:rsidRPr="00E11EA5" w:rsidRDefault="00261199" w:rsidP="00CB216F">
            <w:pPr>
              <w:pStyle w:val="TAC"/>
            </w:pPr>
            <w:r w:rsidRPr="00E11EA5">
              <w:t>1.33</w:t>
            </w:r>
          </w:p>
        </w:tc>
      </w:tr>
      <w:tr w:rsidR="00261199" w:rsidRPr="00E11EA5" w14:paraId="1D3EB851" w14:textId="77777777" w:rsidTr="00A91CAB">
        <w:trPr>
          <w:jc w:val="center"/>
        </w:trPr>
        <w:tc>
          <w:tcPr>
            <w:tcW w:w="0" w:type="auto"/>
            <w:noWrap/>
            <w:hideMark/>
          </w:tcPr>
          <w:p w14:paraId="6C18F545" w14:textId="73ED2228" w:rsidR="00261199" w:rsidRPr="00E11EA5" w:rsidRDefault="005E6F82" w:rsidP="00A91CAB">
            <w:pPr>
              <w:pStyle w:val="TAC"/>
            </w:pPr>
            <w:r w:rsidRPr="00E11EA5">
              <w:t xml:space="preserve">Plane Wave Synthesizer </w:t>
            </w:r>
          </w:p>
        </w:tc>
        <w:tc>
          <w:tcPr>
            <w:tcW w:w="1333" w:type="dxa"/>
            <w:noWrap/>
          </w:tcPr>
          <w:p w14:paraId="14863B33" w14:textId="297E9D2D" w:rsidR="00261199" w:rsidRPr="00E11EA5" w:rsidRDefault="005E6F82" w:rsidP="005E6F82">
            <w:pPr>
              <w:pStyle w:val="TAC"/>
            </w:pPr>
            <w:del w:id="164" w:author="Jose M. Fortes (R&amp;S)" w:date="2020-08-07T16:39:00Z">
              <w:r w:rsidRPr="00E11EA5" w:rsidDel="00EC343D">
                <w:delText>[</w:delText>
              </w:r>
              <w:r w:rsidR="00261199" w:rsidRPr="00E11EA5" w:rsidDel="00EC343D">
                <w:delText>1.23</w:delText>
              </w:r>
              <w:r w:rsidRPr="00E11EA5" w:rsidDel="00EC343D">
                <w:delText>]</w:delText>
              </w:r>
            </w:del>
            <w:ins w:id="165" w:author="Jose M. Fortes (R&amp;S)" w:date="2020-08-07T16:39:00Z">
              <w:r w:rsidR="00EC343D">
                <w:t>1.24</w:t>
              </w:r>
            </w:ins>
          </w:p>
        </w:tc>
        <w:tc>
          <w:tcPr>
            <w:tcW w:w="1842" w:type="dxa"/>
            <w:noWrap/>
          </w:tcPr>
          <w:p w14:paraId="7C99D2FD" w14:textId="06CA7184" w:rsidR="00261199" w:rsidRPr="00E11EA5" w:rsidRDefault="005E6F82" w:rsidP="00EC343D">
            <w:pPr>
              <w:pStyle w:val="TAC"/>
            </w:pPr>
            <w:del w:id="166" w:author="Jose M. Fortes (R&amp;S)" w:date="2020-08-07T16:39:00Z">
              <w:r w:rsidRPr="00E11EA5" w:rsidDel="00EC343D">
                <w:delText>[</w:delText>
              </w:r>
            </w:del>
            <w:r w:rsidR="00261199" w:rsidRPr="00E11EA5">
              <w:t>1.40</w:t>
            </w:r>
            <w:del w:id="167" w:author="Jose M. Fortes (R&amp;S)" w:date="2020-08-07T16:39:00Z">
              <w:r w:rsidRPr="00E11EA5" w:rsidDel="00EC343D">
                <w:delText>]</w:delText>
              </w:r>
            </w:del>
          </w:p>
        </w:tc>
        <w:tc>
          <w:tcPr>
            <w:tcW w:w="1758" w:type="dxa"/>
          </w:tcPr>
          <w:p w14:paraId="34402E58" w14:textId="5931F9BE" w:rsidR="00261199" w:rsidRPr="00E11EA5" w:rsidRDefault="005E6F82" w:rsidP="005E6F82">
            <w:pPr>
              <w:pStyle w:val="TAC"/>
            </w:pPr>
            <w:r w:rsidRPr="00E11EA5">
              <w:t>[</w:t>
            </w:r>
            <w:r w:rsidR="00261199" w:rsidRPr="00E11EA5">
              <w:t>1.40</w:t>
            </w:r>
            <w:r w:rsidRPr="00E11EA5">
              <w:t>]</w:t>
            </w:r>
          </w:p>
        </w:tc>
      </w:tr>
      <w:tr w:rsidR="00261199" w:rsidRPr="00E11EA5" w14:paraId="2B0F6913" w14:textId="77777777" w:rsidTr="00A91CAB">
        <w:trPr>
          <w:jc w:val="center"/>
        </w:trPr>
        <w:tc>
          <w:tcPr>
            <w:tcW w:w="0" w:type="auto"/>
            <w:noWrap/>
          </w:tcPr>
          <w:p w14:paraId="0A31C6CF" w14:textId="6B4442B4" w:rsidR="00261199" w:rsidRPr="00E11EA5" w:rsidRDefault="005E6F82" w:rsidP="00A91CAB">
            <w:pPr>
              <w:pStyle w:val="TAC"/>
            </w:pPr>
            <w:r w:rsidRPr="00E11EA5">
              <w:t>Reverberation Chamber</w:t>
            </w:r>
          </w:p>
        </w:tc>
        <w:tc>
          <w:tcPr>
            <w:tcW w:w="1333" w:type="dxa"/>
            <w:noWrap/>
          </w:tcPr>
          <w:p w14:paraId="32A49C56" w14:textId="53EAD3DD" w:rsidR="00261199" w:rsidRPr="00E11EA5" w:rsidRDefault="00261199" w:rsidP="005E6F82">
            <w:pPr>
              <w:pStyle w:val="TAC"/>
            </w:pPr>
            <w:r w:rsidRPr="00E11EA5">
              <w:t>1.37</w:t>
            </w:r>
          </w:p>
        </w:tc>
        <w:tc>
          <w:tcPr>
            <w:tcW w:w="1842" w:type="dxa"/>
            <w:noWrap/>
          </w:tcPr>
          <w:p w14:paraId="700E5E5D" w14:textId="72CE9A1A" w:rsidR="00261199" w:rsidRPr="00E11EA5" w:rsidRDefault="00261199" w:rsidP="005E6F82">
            <w:pPr>
              <w:pStyle w:val="TAC"/>
            </w:pPr>
            <w:r w:rsidRPr="00E11EA5">
              <w:t>1.46</w:t>
            </w:r>
          </w:p>
        </w:tc>
        <w:tc>
          <w:tcPr>
            <w:tcW w:w="1758" w:type="dxa"/>
          </w:tcPr>
          <w:p w14:paraId="72470ECB" w14:textId="7AFAC8F5" w:rsidR="00261199" w:rsidRPr="00E11EA5" w:rsidRDefault="00261199" w:rsidP="005E6F82">
            <w:pPr>
              <w:pStyle w:val="TAC"/>
              <w:rPr>
                <w:lang w:eastAsia="zh-CN"/>
              </w:rPr>
            </w:pPr>
            <w:r w:rsidRPr="00E11EA5">
              <w:t>1.46</w:t>
            </w:r>
          </w:p>
        </w:tc>
      </w:tr>
      <w:tr w:rsidR="00FF68ED" w:rsidRPr="00E11EA5" w14:paraId="4651C966" w14:textId="77777777" w:rsidTr="00261199">
        <w:trPr>
          <w:jc w:val="center"/>
        </w:trPr>
        <w:tc>
          <w:tcPr>
            <w:tcW w:w="0" w:type="auto"/>
            <w:noWrap/>
            <w:hideMark/>
          </w:tcPr>
          <w:p w14:paraId="093EC3F7" w14:textId="77777777" w:rsidR="00FF68ED" w:rsidRPr="00E11EA5" w:rsidRDefault="00FF68ED" w:rsidP="00A91CAB">
            <w:pPr>
              <w:pStyle w:val="TAC"/>
              <w:rPr>
                <w:b/>
              </w:rPr>
            </w:pPr>
            <w:r w:rsidRPr="00E11EA5">
              <w:rPr>
                <w:b/>
              </w:rPr>
              <w:t>Common maximum accepted test system uncertainty</w:t>
            </w:r>
          </w:p>
        </w:tc>
        <w:tc>
          <w:tcPr>
            <w:tcW w:w="1333" w:type="dxa"/>
            <w:noWrap/>
            <w:vAlign w:val="bottom"/>
          </w:tcPr>
          <w:p w14:paraId="47F087D6" w14:textId="77777777" w:rsidR="00FF68ED" w:rsidRPr="00E11EA5" w:rsidRDefault="00FF68ED" w:rsidP="005E6F82">
            <w:pPr>
              <w:pStyle w:val="TAC"/>
              <w:rPr>
                <w:rFonts w:ascii="CG Times (WN)" w:hAnsi="CG Times (WN)"/>
                <w:b/>
              </w:rPr>
            </w:pPr>
            <w:r w:rsidRPr="00E11EA5">
              <w:rPr>
                <w:b/>
                <w:bCs/>
              </w:rPr>
              <w:t>1.4</w:t>
            </w:r>
          </w:p>
        </w:tc>
        <w:tc>
          <w:tcPr>
            <w:tcW w:w="1842" w:type="dxa"/>
            <w:noWrap/>
            <w:vAlign w:val="bottom"/>
          </w:tcPr>
          <w:p w14:paraId="719803EA" w14:textId="77777777" w:rsidR="00FF68ED" w:rsidRPr="00E11EA5" w:rsidRDefault="00FF68ED" w:rsidP="005E6F82">
            <w:pPr>
              <w:pStyle w:val="TAC"/>
              <w:rPr>
                <w:rFonts w:ascii="CG Times (WN)" w:hAnsi="CG Times (WN)"/>
                <w:b/>
              </w:rPr>
            </w:pPr>
            <w:r w:rsidRPr="00E11EA5">
              <w:rPr>
                <w:b/>
                <w:bCs/>
              </w:rPr>
              <w:t>1.5</w:t>
            </w:r>
          </w:p>
        </w:tc>
        <w:tc>
          <w:tcPr>
            <w:tcW w:w="1758" w:type="dxa"/>
            <w:vAlign w:val="bottom"/>
          </w:tcPr>
          <w:p w14:paraId="6FDB2CC7" w14:textId="77777777" w:rsidR="00FF68ED" w:rsidRPr="00E11EA5" w:rsidRDefault="00FF68ED" w:rsidP="005E6F82">
            <w:pPr>
              <w:pStyle w:val="TAC"/>
              <w:rPr>
                <w:b/>
                <w:bCs/>
              </w:rPr>
            </w:pPr>
            <w:r w:rsidRPr="00E11EA5">
              <w:rPr>
                <w:b/>
                <w:bCs/>
              </w:rPr>
              <w:t>1.5</w:t>
            </w:r>
          </w:p>
        </w:tc>
      </w:tr>
    </w:tbl>
    <w:p w14:paraId="4AA838AD" w14:textId="77777777" w:rsidR="00FF68ED" w:rsidRPr="00E11EA5" w:rsidRDefault="00FF68ED" w:rsidP="00FF68ED">
      <w:pPr>
        <w:pStyle w:val="TH"/>
        <w:rPr>
          <w:lang w:eastAsia="ko-KR"/>
        </w:rPr>
      </w:pPr>
    </w:p>
    <w:p w14:paraId="329330E5" w14:textId="77777777" w:rsidR="00FF68ED" w:rsidRPr="00E11EA5" w:rsidRDefault="00FF68ED" w:rsidP="00FF68ED">
      <w:pPr>
        <w:pStyle w:val="TH"/>
        <w:rPr>
          <w:lang w:eastAsia="ko-KR"/>
        </w:rPr>
      </w:pPr>
      <w:r w:rsidRPr="00E11EA5">
        <w:rPr>
          <w:lang w:eastAsia="ko-KR"/>
        </w:rPr>
        <w:t xml:space="preserve">Table </w:t>
      </w:r>
      <w:r w:rsidRPr="00E11EA5">
        <w:t>11.2.7</w:t>
      </w:r>
      <w:r w:rsidRPr="00E11EA5">
        <w:rPr>
          <w:lang w:eastAsia="ko-KR"/>
        </w:rPr>
        <w:t xml:space="preserve">-2: Test system specific MU values for the </w:t>
      </w:r>
      <w:r w:rsidRPr="00E11EA5">
        <w:t>OTA BS output power test,</w:t>
      </w:r>
      <w:r w:rsidRPr="00E11EA5">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817"/>
        <w:gridCol w:w="1417"/>
      </w:tblGrid>
      <w:tr w:rsidR="00FF68ED" w:rsidRPr="00E11EA5" w14:paraId="6F86764F" w14:textId="77777777" w:rsidTr="002E0DC8">
        <w:trPr>
          <w:jc w:val="center"/>
        </w:trPr>
        <w:tc>
          <w:tcPr>
            <w:tcW w:w="0" w:type="auto"/>
            <w:noWrap/>
            <w:hideMark/>
          </w:tcPr>
          <w:p w14:paraId="53C7982F" w14:textId="77777777" w:rsidR="00FF68ED" w:rsidRPr="00E11EA5" w:rsidRDefault="00FF68ED" w:rsidP="002E0DC8">
            <w:pPr>
              <w:spacing w:after="0"/>
              <w:rPr>
                <w:rFonts w:ascii="Arial" w:hAnsi="Arial" w:cs="Arial"/>
                <w:sz w:val="16"/>
                <w:szCs w:val="16"/>
              </w:rPr>
            </w:pPr>
          </w:p>
        </w:tc>
        <w:tc>
          <w:tcPr>
            <w:tcW w:w="0" w:type="auto"/>
            <w:gridSpan w:val="2"/>
            <w:hideMark/>
          </w:tcPr>
          <w:p w14:paraId="2B26187E" w14:textId="77777777" w:rsidR="00FF68ED" w:rsidRPr="00E11EA5" w:rsidRDefault="00FF68ED" w:rsidP="00A91CA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0AE7FA18" w14:textId="77777777" w:rsidTr="002E0DC8">
        <w:trPr>
          <w:jc w:val="center"/>
        </w:trPr>
        <w:tc>
          <w:tcPr>
            <w:tcW w:w="0" w:type="auto"/>
            <w:noWrap/>
            <w:hideMark/>
          </w:tcPr>
          <w:p w14:paraId="14759B0E" w14:textId="77777777" w:rsidR="00FF68ED" w:rsidRPr="00E11EA5" w:rsidRDefault="00FF68ED" w:rsidP="002E0DC8">
            <w:pPr>
              <w:spacing w:after="0"/>
              <w:rPr>
                <w:rFonts w:ascii="Arial" w:hAnsi="Arial" w:cs="Arial"/>
                <w:sz w:val="16"/>
                <w:szCs w:val="16"/>
              </w:rPr>
            </w:pPr>
          </w:p>
        </w:tc>
        <w:tc>
          <w:tcPr>
            <w:tcW w:w="0" w:type="auto"/>
          </w:tcPr>
          <w:p w14:paraId="7ECA205B" w14:textId="77777777" w:rsidR="00FF68ED" w:rsidRPr="00E11EA5" w:rsidRDefault="00FF68ED" w:rsidP="002E0DC8">
            <w:pPr>
              <w:pStyle w:val="TAH"/>
            </w:pPr>
            <w:r w:rsidRPr="00E11EA5">
              <w:rPr>
                <w:color w:val="000000"/>
              </w:rPr>
              <w:t>24.25 &lt; f &lt; 29.5 GHz</w:t>
            </w:r>
          </w:p>
        </w:tc>
        <w:tc>
          <w:tcPr>
            <w:tcW w:w="0" w:type="auto"/>
          </w:tcPr>
          <w:p w14:paraId="2B482CB6" w14:textId="77777777" w:rsidR="00FF68ED" w:rsidRPr="00E11EA5" w:rsidRDefault="00FF68ED" w:rsidP="002E0DC8">
            <w:pPr>
              <w:pStyle w:val="TAH"/>
            </w:pPr>
            <w:r w:rsidRPr="00E11EA5">
              <w:t>37 &lt; f &lt; 40 GHz</w:t>
            </w:r>
          </w:p>
        </w:tc>
      </w:tr>
      <w:tr w:rsidR="006E1299" w:rsidRPr="00E11EA5" w14:paraId="28367D6F" w14:textId="77777777" w:rsidTr="002E0DC8">
        <w:trPr>
          <w:jc w:val="center"/>
        </w:trPr>
        <w:tc>
          <w:tcPr>
            <w:tcW w:w="0" w:type="auto"/>
            <w:noWrap/>
            <w:hideMark/>
          </w:tcPr>
          <w:p w14:paraId="00721223" w14:textId="77777777" w:rsidR="006E1299" w:rsidRPr="00E11EA5" w:rsidRDefault="006E1299" w:rsidP="00A91CAB">
            <w:pPr>
              <w:pStyle w:val="TAC"/>
            </w:pPr>
            <w:r w:rsidRPr="00E11EA5">
              <w:t>Indoor Anechoic Chamber</w:t>
            </w:r>
          </w:p>
        </w:tc>
        <w:tc>
          <w:tcPr>
            <w:tcW w:w="0" w:type="auto"/>
          </w:tcPr>
          <w:p w14:paraId="332E6AA9" w14:textId="77777777" w:rsidR="006E1299" w:rsidRPr="00E11EA5" w:rsidRDefault="006E1299" w:rsidP="005E6F82">
            <w:pPr>
              <w:pStyle w:val="TAC"/>
            </w:pPr>
          </w:p>
        </w:tc>
        <w:tc>
          <w:tcPr>
            <w:tcW w:w="0" w:type="auto"/>
          </w:tcPr>
          <w:p w14:paraId="16BE93BD" w14:textId="77777777" w:rsidR="006E1299" w:rsidRPr="00E11EA5" w:rsidRDefault="006E1299" w:rsidP="002C1436">
            <w:pPr>
              <w:pStyle w:val="TAC"/>
            </w:pPr>
          </w:p>
        </w:tc>
      </w:tr>
      <w:tr w:rsidR="006E1299" w:rsidRPr="00E11EA5" w14:paraId="7A34E7F6" w14:textId="77777777" w:rsidTr="00A91CAB">
        <w:trPr>
          <w:jc w:val="center"/>
        </w:trPr>
        <w:tc>
          <w:tcPr>
            <w:tcW w:w="0" w:type="auto"/>
            <w:noWrap/>
            <w:hideMark/>
          </w:tcPr>
          <w:p w14:paraId="4D76DD42" w14:textId="77777777" w:rsidR="006E1299" w:rsidRPr="00E11EA5" w:rsidRDefault="006E1299" w:rsidP="004A3CAB">
            <w:pPr>
              <w:pStyle w:val="TAC"/>
            </w:pPr>
            <w:r w:rsidRPr="00E11EA5">
              <w:t>Compact Antenna Test Range</w:t>
            </w:r>
          </w:p>
        </w:tc>
        <w:tc>
          <w:tcPr>
            <w:tcW w:w="0" w:type="auto"/>
          </w:tcPr>
          <w:p w14:paraId="64130B92" w14:textId="01E9E1BF" w:rsidR="006E1299" w:rsidRPr="00E11EA5" w:rsidRDefault="006E1299" w:rsidP="005E6F82">
            <w:pPr>
              <w:pStyle w:val="TAC"/>
            </w:pPr>
            <w:r w:rsidRPr="00E11EA5">
              <w:rPr>
                <w:rFonts w:cs="Arial"/>
                <w:sz w:val="16"/>
                <w:szCs w:val="16"/>
              </w:rPr>
              <w:t>2.11</w:t>
            </w:r>
          </w:p>
        </w:tc>
        <w:tc>
          <w:tcPr>
            <w:tcW w:w="0" w:type="auto"/>
          </w:tcPr>
          <w:p w14:paraId="49AFD96C" w14:textId="048614D0" w:rsidR="006E1299" w:rsidRPr="00E11EA5" w:rsidRDefault="006E1299" w:rsidP="002C1436">
            <w:pPr>
              <w:pStyle w:val="TAC"/>
            </w:pPr>
            <w:r w:rsidRPr="00E11EA5">
              <w:rPr>
                <w:rFonts w:cs="Arial"/>
                <w:sz w:val="16"/>
                <w:szCs w:val="16"/>
              </w:rPr>
              <w:t>2.39</w:t>
            </w:r>
          </w:p>
        </w:tc>
      </w:tr>
      <w:tr w:rsidR="006E1299" w:rsidRPr="00E11EA5" w14:paraId="063321B4" w14:textId="77777777" w:rsidTr="002E0DC8">
        <w:trPr>
          <w:jc w:val="center"/>
        </w:trPr>
        <w:tc>
          <w:tcPr>
            <w:tcW w:w="0" w:type="auto"/>
            <w:noWrap/>
            <w:hideMark/>
          </w:tcPr>
          <w:p w14:paraId="5AB3BF80" w14:textId="34BFDC11" w:rsidR="006E1299" w:rsidRPr="00E11EA5" w:rsidRDefault="0033029B" w:rsidP="004A3CAB">
            <w:pPr>
              <w:pStyle w:val="TAC"/>
            </w:pPr>
            <w:r w:rsidRPr="00E11EA5">
              <w:t>Near Field Test Range</w:t>
            </w:r>
          </w:p>
        </w:tc>
        <w:tc>
          <w:tcPr>
            <w:tcW w:w="0" w:type="auto"/>
          </w:tcPr>
          <w:p w14:paraId="3CC68A82" w14:textId="77777777" w:rsidR="006E1299" w:rsidRPr="00E11EA5" w:rsidRDefault="006E1299" w:rsidP="005E6F82">
            <w:pPr>
              <w:pStyle w:val="TAC"/>
            </w:pPr>
          </w:p>
        </w:tc>
        <w:tc>
          <w:tcPr>
            <w:tcW w:w="0" w:type="auto"/>
          </w:tcPr>
          <w:p w14:paraId="27BC847B" w14:textId="77777777" w:rsidR="006E1299" w:rsidRPr="00E11EA5" w:rsidRDefault="006E1299" w:rsidP="002C1436">
            <w:pPr>
              <w:pStyle w:val="TAC"/>
            </w:pPr>
          </w:p>
        </w:tc>
      </w:tr>
      <w:tr w:rsidR="006E1299" w:rsidRPr="00E11EA5" w14:paraId="6C5853DD" w14:textId="77777777" w:rsidTr="004A3CAB">
        <w:trPr>
          <w:jc w:val="center"/>
        </w:trPr>
        <w:tc>
          <w:tcPr>
            <w:tcW w:w="0" w:type="auto"/>
            <w:noWrap/>
            <w:hideMark/>
          </w:tcPr>
          <w:p w14:paraId="72A0A0A6" w14:textId="77777777" w:rsidR="006E1299" w:rsidRPr="00E11EA5" w:rsidRDefault="006E1299" w:rsidP="004A3CAB">
            <w:pPr>
              <w:pStyle w:val="TAC"/>
            </w:pPr>
            <w:r w:rsidRPr="00E11EA5">
              <w:t>Reverberation chamber</w:t>
            </w:r>
          </w:p>
        </w:tc>
        <w:tc>
          <w:tcPr>
            <w:tcW w:w="0" w:type="auto"/>
          </w:tcPr>
          <w:p w14:paraId="173FEB3B" w14:textId="26D91A6D" w:rsidR="006E1299" w:rsidRPr="00E11EA5" w:rsidRDefault="006E1299" w:rsidP="005E6F82">
            <w:pPr>
              <w:pStyle w:val="TAC"/>
            </w:pPr>
            <w:r w:rsidRPr="00E11EA5">
              <w:rPr>
                <w:rFonts w:cs="Arial"/>
                <w:sz w:val="16"/>
                <w:szCs w:val="16"/>
              </w:rPr>
              <w:t>1.85</w:t>
            </w:r>
          </w:p>
        </w:tc>
        <w:tc>
          <w:tcPr>
            <w:tcW w:w="0" w:type="auto"/>
          </w:tcPr>
          <w:p w14:paraId="0A2FF1B5" w14:textId="71D78E2B" w:rsidR="006E1299" w:rsidRPr="00E11EA5" w:rsidRDefault="006E1299" w:rsidP="002C1436">
            <w:pPr>
              <w:pStyle w:val="TAC"/>
            </w:pPr>
            <w:r w:rsidRPr="00E11EA5">
              <w:rPr>
                <w:rFonts w:cs="Arial"/>
                <w:sz w:val="16"/>
                <w:szCs w:val="16"/>
              </w:rPr>
              <w:t>2.08</w:t>
            </w:r>
          </w:p>
        </w:tc>
      </w:tr>
      <w:tr w:rsidR="006E1299" w:rsidRPr="00E11EA5" w14:paraId="78AE35DE" w14:textId="77777777" w:rsidTr="002E0DC8">
        <w:trPr>
          <w:trHeight w:val="70"/>
          <w:jc w:val="center"/>
        </w:trPr>
        <w:tc>
          <w:tcPr>
            <w:tcW w:w="0" w:type="auto"/>
            <w:noWrap/>
          </w:tcPr>
          <w:p w14:paraId="13963E72" w14:textId="77777777" w:rsidR="006E1299" w:rsidRPr="00E11EA5" w:rsidRDefault="006E1299" w:rsidP="004A3CAB">
            <w:pPr>
              <w:pStyle w:val="TAC"/>
            </w:pPr>
            <w:r w:rsidRPr="00E11EA5">
              <w:t>Plane Wave Synthesizer</w:t>
            </w:r>
          </w:p>
        </w:tc>
        <w:tc>
          <w:tcPr>
            <w:tcW w:w="0" w:type="auto"/>
          </w:tcPr>
          <w:p w14:paraId="05E66A51" w14:textId="77777777" w:rsidR="006E1299" w:rsidRPr="00E11EA5" w:rsidRDefault="006E1299" w:rsidP="005E6F82">
            <w:pPr>
              <w:pStyle w:val="TAC"/>
              <w:rPr>
                <w:lang w:eastAsia="zh-CN"/>
              </w:rPr>
            </w:pPr>
          </w:p>
        </w:tc>
        <w:tc>
          <w:tcPr>
            <w:tcW w:w="0" w:type="auto"/>
          </w:tcPr>
          <w:p w14:paraId="7389632A" w14:textId="77777777" w:rsidR="006E1299" w:rsidRPr="00E11EA5" w:rsidRDefault="006E1299" w:rsidP="002C1436">
            <w:pPr>
              <w:pStyle w:val="TAC"/>
              <w:rPr>
                <w:lang w:eastAsia="zh-CN"/>
              </w:rPr>
            </w:pPr>
          </w:p>
        </w:tc>
      </w:tr>
      <w:tr w:rsidR="00FF68ED" w:rsidRPr="00E11EA5" w14:paraId="751B6F22" w14:textId="77777777" w:rsidTr="002E0DC8">
        <w:trPr>
          <w:jc w:val="center"/>
        </w:trPr>
        <w:tc>
          <w:tcPr>
            <w:tcW w:w="0" w:type="auto"/>
            <w:noWrap/>
            <w:hideMark/>
          </w:tcPr>
          <w:p w14:paraId="4E559057" w14:textId="77777777" w:rsidR="00FF68ED" w:rsidRPr="00E11EA5" w:rsidRDefault="00FF68ED" w:rsidP="004A3CAB">
            <w:pPr>
              <w:pStyle w:val="TAC"/>
              <w:rPr>
                <w:b/>
              </w:rPr>
            </w:pPr>
            <w:r w:rsidRPr="00E11EA5">
              <w:rPr>
                <w:b/>
              </w:rPr>
              <w:t>Common maximum accepted test system uncertainty</w:t>
            </w:r>
          </w:p>
        </w:tc>
        <w:tc>
          <w:tcPr>
            <w:tcW w:w="0" w:type="auto"/>
            <w:vAlign w:val="bottom"/>
          </w:tcPr>
          <w:p w14:paraId="438F3BD6" w14:textId="77777777" w:rsidR="00FF68ED" w:rsidRPr="00E11EA5" w:rsidRDefault="00FF68ED" w:rsidP="005E6F82">
            <w:pPr>
              <w:pStyle w:val="TAC"/>
              <w:rPr>
                <w:b/>
                <w:bCs/>
              </w:rPr>
            </w:pPr>
            <w:r w:rsidRPr="00E11EA5">
              <w:rPr>
                <w:b/>
                <w:bCs/>
              </w:rPr>
              <w:t>2.1</w:t>
            </w:r>
          </w:p>
        </w:tc>
        <w:tc>
          <w:tcPr>
            <w:tcW w:w="0" w:type="auto"/>
            <w:vAlign w:val="bottom"/>
          </w:tcPr>
          <w:p w14:paraId="68F75F99" w14:textId="77777777" w:rsidR="00FF68ED" w:rsidRPr="00E11EA5" w:rsidRDefault="00FF68ED" w:rsidP="002C1436">
            <w:pPr>
              <w:pStyle w:val="TAC"/>
              <w:rPr>
                <w:b/>
                <w:bCs/>
              </w:rPr>
            </w:pPr>
            <w:r w:rsidRPr="00E11EA5">
              <w:rPr>
                <w:b/>
                <w:bCs/>
              </w:rPr>
              <w:t>2.4</w:t>
            </w:r>
          </w:p>
        </w:tc>
      </w:tr>
    </w:tbl>
    <w:p w14:paraId="3883638A" w14:textId="77777777" w:rsidR="00FF68ED" w:rsidRPr="00E11EA5" w:rsidRDefault="00FF68ED" w:rsidP="00FF68ED">
      <w:pPr>
        <w:pStyle w:val="TH"/>
        <w:rPr>
          <w:lang w:eastAsia="ko-KR"/>
        </w:rPr>
      </w:pPr>
    </w:p>
    <w:p w14:paraId="238E6619"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6838982E" w14:textId="77777777" w:rsidR="00EC343D" w:rsidRPr="0066433D" w:rsidRDefault="00EC343D" w:rsidP="00EC343D">
      <w:pPr>
        <w:spacing w:after="200" w:line="276" w:lineRule="auto"/>
        <w:rPr>
          <w:rFonts w:ascii="Arial" w:hAnsi="Arial" w:cs="Arial"/>
          <w:b/>
          <w:color w:val="0000FF"/>
          <w:sz w:val="24"/>
          <w:szCs w:val="24"/>
        </w:rPr>
      </w:pPr>
      <w:bookmarkStart w:id="168" w:name="_Toc32332371"/>
      <w:bookmarkStart w:id="169" w:name="_Toc37430288"/>
      <w:bookmarkStart w:id="170" w:name="_Toc43739391"/>
      <w:bookmarkStart w:id="171" w:name="_Toc46347152"/>
      <w:r w:rsidRPr="0066433D">
        <w:rPr>
          <w:rFonts w:ascii="Arial" w:hAnsi="Arial" w:cs="Arial"/>
          <w:b/>
          <w:color w:val="0000FF"/>
          <w:sz w:val="24"/>
          <w:szCs w:val="24"/>
        </w:rPr>
        <w:t>&lt; End of Changes &gt;</w:t>
      </w:r>
    </w:p>
    <w:p w14:paraId="5E330AEE" w14:textId="77777777" w:rsidR="00EC343D" w:rsidRPr="0066433D" w:rsidRDefault="00EC343D" w:rsidP="00EC343D">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67372DB7" w14:textId="77777777" w:rsidR="00EC343D" w:rsidRPr="0066433D" w:rsidRDefault="00EC343D" w:rsidP="00EC343D">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20034C08" w14:textId="77777777" w:rsidR="00FF68ED" w:rsidRPr="00E11EA5" w:rsidRDefault="00FF68ED" w:rsidP="00FF68ED">
      <w:pPr>
        <w:pStyle w:val="Heading4"/>
      </w:pPr>
      <w:bookmarkStart w:id="172" w:name="_Toc32332405"/>
      <w:bookmarkStart w:id="173" w:name="_Toc37430322"/>
      <w:bookmarkStart w:id="174" w:name="_Toc43739425"/>
      <w:bookmarkStart w:id="175" w:name="_Toc46347186"/>
      <w:bookmarkEnd w:id="168"/>
      <w:bookmarkEnd w:id="169"/>
      <w:bookmarkEnd w:id="170"/>
      <w:bookmarkEnd w:id="171"/>
      <w:r w:rsidRPr="00E11EA5">
        <w:t>11.3.6.3</w:t>
      </w:r>
      <w:r w:rsidRPr="00E11EA5">
        <w:rPr>
          <w:lang w:eastAsia="ja-JP"/>
        </w:rPr>
        <w:tab/>
      </w:r>
      <w:r w:rsidRPr="00E11EA5">
        <w:t>MU value derivation, FR1</w:t>
      </w:r>
      <w:bookmarkEnd w:id="172"/>
      <w:bookmarkEnd w:id="173"/>
      <w:bookmarkEnd w:id="174"/>
      <w:bookmarkEnd w:id="175"/>
    </w:p>
    <w:p w14:paraId="39888F58" w14:textId="06B1140D" w:rsidR="00FF68ED" w:rsidRPr="00E11EA5" w:rsidRDefault="00FF68ED" w:rsidP="00FF68ED">
      <w:r w:rsidRPr="00E11EA5">
        <w:t>The MU value derivation for absolute ACLR measurements is the same as in clause 11.2.6.3 (i.e. OTA BS output power).</w:t>
      </w:r>
    </w:p>
    <w:p w14:paraId="46F004E6" w14:textId="77777777" w:rsidR="00FF68ED" w:rsidRPr="00E11EA5" w:rsidRDefault="00FF68ED" w:rsidP="00FF68ED">
      <w:r w:rsidRPr="00E11EA5">
        <w:rPr>
          <w:lang w:eastAsia="sv-SE"/>
        </w:rPr>
        <w:t>Table 11</w:t>
      </w:r>
      <w:r w:rsidRPr="00E11EA5">
        <w:t xml:space="preserve">.3.6.3-1 captures derivation of the expanded measurement uncertainty values for relative ACLR measurements in </w:t>
      </w:r>
      <w:r w:rsidRPr="00E11EA5">
        <w:rPr>
          <w:lang w:val="en-US"/>
        </w:rPr>
        <w:t>PWS</w:t>
      </w:r>
      <w:r w:rsidRPr="00E11EA5">
        <w:t>.</w:t>
      </w:r>
    </w:p>
    <w:p w14:paraId="00F8D4E8" w14:textId="77777777" w:rsidR="00FF68ED" w:rsidRPr="00E11EA5" w:rsidRDefault="00FF68ED" w:rsidP="00FF68ED">
      <w:pPr>
        <w:pStyle w:val="TH"/>
      </w:pPr>
      <w:r w:rsidRPr="00E11EA5">
        <w:t>Table 11.3.6.3-1: PWS MU value derivation for</w:t>
      </w:r>
      <w:r w:rsidRPr="00E11EA5">
        <w:rPr>
          <w:lang w:val="en-US"/>
        </w:rPr>
        <w:t xml:space="preserve"> relative ACLR</w:t>
      </w:r>
      <w:r w:rsidRPr="00E11EA5">
        <w:t xml:space="preserve"> measurement</w:t>
      </w:r>
    </w:p>
    <w:tbl>
      <w:tblPr>
        <w:tblW w:w="5000" w:type="pct"/>
        <w:tblLayout w:type="fixed"/>
        <w:tblLook w:val="04A0" w:firstRow="1" w:lastRow="0" w:firstColumn="1" w:lastColumn="0" w:noHBand="0" w:noVBand="1"/>
      </w:tblPr>
      <w:tblGrid>
        <w:gridCol w:w="516"/>
        <w:gridCol w:w="3022"/>
        <w:gridCol w:w="1264"/>
        <w:gridCol w:w="601"/>
        <w:gridCol w:w="601"/>
        <w:gridCol w:w="849"/>
        <w:gridCol w:w="836"/>
        <w:gridCol w:w="299"/>
        <w:gridCol w:w="441"/>
        <w:gridCol w:w="601"/>
        <w:gridCol w:w="601"/>
      </w:tblGrid>
      <w:tr w:rsidR="00E77295" w:rsidRPr="00E11EA5" w14:paraId="2064A7B9" w14:textId="77777777" w:rsidTr="00E77295">
        <w:trPr>
          <w:trHeight w:val="187"/>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203474"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UID</w:t>
            </w:r>
          </w:p>
        </w:tc>
        <w:tc>
          <w:tcPr>
            <w:tcW w:w="15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908AE"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Uncertainty source</w:t>
            </w:r>
          </w:p>
        </w:tc>
        <w:tc>
          <w:tcPr>
            <w:tcW w:w="1280" w:type="pct"/>
            <w:gridSpan w:val="3"/>
            <w:tcBorders>
              <w:top w:val="single" w:sz="4" w:space="0" w:color="auto"/>
              <w:left w:val="nil"/>
              <w:bottom w:val="single" w:sz="4" w:space="0" w:color="auto"/>
              <w:right w:val="single" w:sz="4" w:space="0" w:color="auto"/>
            </w:tcBorders>
            <w:shd w:val="clear" w:color="auto" w:fill="auto"/>
            <w:vAlign w:val="center"/>
            <w:hideMark/>
          </w:tcPr>
          <w:p w14:paraId="4E1EBA13" w14:textId="525AEE8B" w:rsidR="00261199" w:rsidRPr="00E11EA5" w:rsidRDefault="007052A5" w:rsidP="00821A81">
            <w:pPr>
              <w:pStyle w:val="TAH"/>
              <w:rPr>
                <w:rFonts w:cs="Arial"/>
                <w:sz w:val="16"/>
                <w:szCs w:val="16"/>
                <w:lang w:val="en-US" w:eastAsia="zh-CN"/>
              </w:rPr>
            </w:pPr>
            <w:r w:rsidRPr="00E11EA5">
              <w:rPr>
                <w:rFonts w:cs="Arial"/>
                <w:sz w:val="16"/>
                <w:szCs w:val="16"/>
                <w:lang w:val="en-US" w:eastAsia="zh-CN"/>
              </w:rPr>
              <w:t>Uncertainty value (dB)</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553F5"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Distribution of the probability</w:t>
            </w:r>
          </w:p>
        </w:tc>
        <w:tc>
          <w:tcPr>
            <w:tcW w:w="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28472"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Divisor based on distribution shape</w:t>
            </w:r>
          </w:p>
        </w:tc>
        <w:tc>
          <w:tcPr>
            <w:tcW w:w="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FC3DD" w14:textId="77777777" w:rsidR="00261199" w:rsidRPr="00E11EA5" w:rsidRDefault="00261199" w:rsidP="00821A81">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853" w:type="pct"/>
            <w:gridSpan w:val="3"/>
            <w:tcBorders>
              <w:top w:val="single" w:sz="4" w:space="0" w:color="auto"/>
              <w:left w:val="nil"/>
              <w:bottom w:val="single" w:sz="4" w:space="0" w:color="auto"/>
              <w:right w:val="single" w:sz="4" w:space="0" w:color="auto"/>
            </w:tcBorders>
            <w:shd w:val="clear" w:color="auto" w:fill="auto"/>
            <w:vAlign w:val="center"/>
            <w:hideMark/>
          </w:tcPr>
          <w:p w14:paraId="5D299C79" w14:textId="551F1393" w:rsidR="00261199" w:rsidRPr="00E11EA5" w:rsidRDefault="00261199" w:rsidP="00821A81">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77295" w:rsidRPr="00E11EA5" w14:paraId="67CF9ED7" w14:textId="77777777" w:rsidTr="00E77295">
        <w:trPr>
          <w:trHeight w:val="478"/>
        </w:trPr>
        <w:tc>
          <w:tcPr>
            <w:tcW w:w="2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832EE9" w14:textId="77777777" w:rsidR="00261199" w:rsidRPr="00E11EA5" w:rsidRDefault="00261199" w:rsidP="00821A81">
            <w:pPr>
              <w:pStyle w:val="TAH"/>
              <w:rPr>
                <w:rFonts w:cs="Arial"/>
                <w:sz w:val="16"/>
                <w:szCs w:val="16"/>
                <w:lang w:val="en-US" w:eastAsia="zh-CN"/>
              </w:rPr>
            </w:pPr>
          </w:p>
        </w:tc>
        <w:tc>
          <w:tcPr>
            <w:tcW w:w="15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AB7E27" w14:textId="77777777" w:rsidR="00261199" w:rsidRPr="00E11EA5" w:rsidRDefault="00261199" w:rsidP="00821A81">
            <w:pPr>
              <w:pStyle w:val="TAH"/>
              <w:rPr>
                <w:rFonts w:cs="Arial"/>
                <w:sz w:val="16"/>
                <w:szCs w:val="16"/>
                <w:lang w:val="en-US" w:eastAsia="zh-CN"/>
              </w:rPr>
            </w:pPr>
          </w:p>
        </w:tc>
        <w:tc>
          <w:tcPr>
            <w:tcW w:w="656" w:type="pct"/>
            <w:tcBorders>
              <w:top w:val="nil"/>
              <w:left w:val="single" w:sz="8" w:space="0" w:color="auto"/>
              <w:bottom w:val="single" w:sz="8" w:space="0" w:color="auto"/>
              <w:right w:val="single" w:sz="4" w:space="0" w:color="auto"/>
            </w:tcBorders>
            <w:shd w:val="clear" w:color="auto" w:fill="auto"/>
            <w:vAlign w:val="center"/>
            <w:hideMark/>
          </w:tcPr>
          <w:p w14:paraId="75139261"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312" w:type="pct"/>
            <w:tcBorders>
              <w:top w:val="nil"/>
              <w:left w:val="nil"/>
              <w:bottom w:val="single" w:sz="8" w:space="0" w:color="auto"/>
              <w:right w:val="single" w:sz="4" w:space="0" w:color="auto"/>
            </w:tcBorders>
            <w:shd w:val="clear" w:color="auto" w:fill="auto"/>
            <w:vAlign w:val="center"/>
            <w:hideMark/>
          </w:tcPr>
          <w:p w14:paraId="0AE388E1"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5606DA1B"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4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A2AC1" w14:textId="77777777" w:rsidR="00261199" w:rsidRPr="00E11EA5" w:rsidRDefault="00261199" w:rsidP="00821A81">
            <w:pPr>
              <w:pStyle w:val="TAH"/>
              <w:rPr>
                <w:rFonts w:cs="Arial"/>
                <w:sz w:val="16"/>
                <w:szCs w:val="16"/>
                <w:lang w:val="en-US" w:eastAsia="zh-CN"/>
              </w:rPr>
            </w:pPr>
          </w:p>
        </w:tc>
        <w:tc>
          <w:tcPr>
            <w:tcW w:w="4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770C00" w14:textId="77777777" w:rsidR="00261199" w:rsidRPr="00E11EA5" w:rsidRDefault="00261199" w:rsidP="00821A81">
            <w:pPr>
              <w:pStyle w:val="TAH"/>
              <w:rPr>
                <w:rFonts w:cs="Arial"/>
                <w:sz w:val="16"/>
                <w:szCs w:val="16"/>
                <w:lang w:val="en-US" w:eastAsia="zh-CN"/>
              </w:rPr>
            </w:pPr>
          </w:p>
        </w:tc>
        <w:tc>
          <w:tcPr>
            <w:tcW w:w="1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142654" w14:textId="77777777" w:rsidR="00261199" w:rsidRPr="00E11EA5" w:rsidRDefault="00261199" w:rsidP="00821A81">
            <w:pPr>
              <w:pStyle w:val="TAH"/>
              <w:rPr>
                <w:rFonts w:cs="Arial"/>
                <w:i/>
                <w:iCs/>
                <w:sz w:val="16"/>
                <w:szCs w:val="16"/>
                <w:lang w:val="en-US" w:eastAsia="zh-CN"/>
              </w:rPr>
            </w:pPr>
          </w:p>
        </w:tc>
        <w:tc>
          <w:tcPr>
            <w:tcW w:w="229" w:type="pct"/>
            <w:tcBorders>
              <w:top w:val="nil"/>
              <w:left w:val="single" w:sz="8" w:space="0" w:color="auto"/>
              <w:bottom w:val="single" w:sz="8" w:space="0" w:color="auto"/>
              <w:right w:val="single" w:sz="4" w:space="0" w:color="auto"/>
            </w:tcBorders>
            <w:shd w:val="clear" w:color="auto" w:fill="auto"/>
            <w:vAlign w:val="center"/>
            <w:hideMark/>
          </w:tcPr>
          <w:p w14:paraId="270F458D" w14:textId="40B2DE6F"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00E77295" w:rsidRPr="00E11EA5">
              <w:rPr>
                <w:rFonts w:eastAsia="NSimSun" w:cs="Arial"/>
                <w:sz w:val="16"/>
                <w:szCs w:val="16"/>
                <w:lang w:val="en-US" w:eastAsia="zh-CN"/>
              </w:rPr>
              <w:t xml:space="preserve"> </w:t>
            </w:r>
            <w:r w:rsidR="00E77295" w:rsidRPr="00E11EA5">
              <w:rPr>
                <w:rFonts w:cs="Arial"/>
                <w:sz w:val="16"/>
                <w:szCs w:val="16"/>
                <w:lang w:val="en-US" w:eastAsia="zh-CN"/>
              </w:rPr>
              <w:t xml:space="preserve">3 </w:t>
            </w:r>
            <w:r w:rsidRPr="00E11EA5">
              <w:rPr>
                <w:rFonts w:cs="Arial"/>
                <w:sz w:val="16"/>
                <w:szCs w:val="16"/>
                <w:lang w:val="en-US" w:eastAsia="zh-CN"/>
              </w:rPr>
              <w:t>GHz</w:t>
            </w:r>
          </w:p>
        </w:tc>
        <w:tc>
          <w:tcPr>
            <w:tcW w:w="312" w:type="pct"/>
            <w:tcBorders>
              <w:top w:val="nil"/>
              <w:left w:val="nil"/>
              <w:bottom w:val="single" w:sz="8" w:space="0" w:color="auto"/>
              <w:right w:val="single" w:sz="4" w:space="0" w:color="auto"/>
            </w:tcBorders>
            <w:shd w:val="clear" w:color="auto" w:fill="auto"/>
            <w:vAlign w:val="center"/>
            <w:hideMark/>
          </w:tcPr>
          <w:p w14:paraId="0FEBEE52"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692266D3"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1199" w:rsidRPr="00E11EA5" w14:paraId="5B769A45"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D976B" w14:textId="243ED25C" w:rsidR="00261199" w:rsidRPr="00E11EA5" w:rsidRDefault="00261199" w:rsidP="00821A81">
            <w:pPr>
              <w:pStyle w:val="TAH"/>
              <w:rPr>
                <w:sz w:val="16"/>
                <w:szCs w:val="16"/>
                <w:lang w:val="en-US" w:eastAsia="zh-CN"/>
              </w:rPr>
            </w:pPr>
            <w:r w:rsidRPr="00E11EA5">
              <w:rPr>
                <w:sz w:val="16"/>
                <w:szCs w:val="16"/>
                <w:lang w:val="en-US" w:eastAsia="zh-CN"/>
              </w:rPr>
              <w:t xml:space="preserve">Stage 2: </w:t>
            </w:r>
            <w:r w:rsidR="002D77C7" w:rsidRPr="00E11EA5">
              <w:rPr>
                <w:sz w:val="16"/>
                <w:szCs w:val="16"/>
                <w:lang w:val="en-US" w:eastAsia="zh-CN"/>
              </w:rPr>
              <w:t>BS</w:t>
            </w:r>
            <w:r w:rsidRPr="00E11EA5">
              <w:rPr>
                <w:sz w:val="16"/>
                <w:szCs w:val="16"/>
                <w:lang w:val="en-US" w:eastAsia="zh-CN"/>
              </w:rPr>
              <w:t xml:space="preserve"> measurement</w:t>
            </w:r>
          </w:p>
        </w:tc>
      </w:tr>
      <w:tr w:rsidR="00E77295" w:rsidRPr="00E11EA5" w14:paraId="0662D3C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0091DF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1569" w:type="pct"/>
            <w:tcBorders>
              <w:top w:val="nil"/>
              <w:left w:val="nil"/>
              <w:bottom w:val="single" w:sz="4" w:space="0" w:color="auto"/>
              <w:right w:val="single" w:sz="4" w:space="0" w:color="auto"/>
            </w:tcBorders>
            <w:shd w:val="clear" w:color="auto" w:fill="auto"/>
            <w:noWrap/>
            <w:vAlign w:val="center"/>
            <w:hideMark/>
          </w:tcPr>
          <w:p w14:paraId="28CF387E" w14:textId="1918D2BD"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Misalignment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&amp; pointing error</w:t>
            </w:r>
          </w:p>
        </w:tc>
        <w:tc>
          <w:tcPr>
            <w:tcW w:w="656" w:type="pct"/>
            <w:tcBorders>
              <w:top w:val="nil"/>
              <w:left w:val="nil"/>
              <w:bottom w:val="single" w:sz="4" w:space="0" w:color="auto"/>
              <w:right w:val="single" w:sz="4" w:space="0" w:color="auto"/>
            </w:tcBorders>
            <w:shd w:val="clear" w:color="auto" w:fill="auto"/>
            <w:noWrap/>
            <w:vAlign w:val="center"/>
            <w:hideMark/>
          </w:tcPr>
          <w:p w14:paraId="30B6F03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752B7CB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205D9FC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441" w:type="pct"/>
            <w:tcBorders>
              <w:top w:val="nil"/>
              <w:left w:val="nil"/>
              <w:bottom w:val="single" w:sz="4" w:space="0" w:color="auto"/>
              <w:right w:val="single" w:sz="4" w:space="0" w:color="auto"/>
            </w:tcBorders>
            <w:shd w:val="clear" w:color="auto" w:fill="auto"/>
            <w:noWrap/>
            <w:vAlign w:val="center"/>
            <w:hideMark/>
          </w:tcPr>
          <w:p w14:paraId="42C6660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5045469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CB1776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F3E89E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6D3C3F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3B6E247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77295" w:rsidRPr="00E11EA5" w14:paraId="10602053"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3F3EF4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1569" w:type="pct"/>
            <w:tcBorders>
              <w:top w:val="nil"/>
              <w:left w:val="nil"/>
              <w:bottom w:val="single" w:sz="4" w:space="0" w:color="auto"/>
              <w:right w:val="single" w:sz="4" w:space="0" w:color="auto"/>
            </w:tcBorders>
            <w:shd w:val="clear" w:color="auto" w:fill="auto"/>
            <w:noWrap/>
            <w:vAlign w:val="center"/>
            <w:hideMark/>
          </w:tcPr>
          <w:p w14:paraId="23337C1F" w14:textId="77777777" w:rsidR="00E77295"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RF power measurement equipment </w:t>
            </w:r>
          </w:p>
          <w:p w14:paraId="402E7817" w14:textId="092D6364"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(e.g. spectrum analyzer, power meter)</w:t>
            </w:r>
          </w:p>
        </w:tc>
        <w:tc>
          <w:tcPr>
            <w:tcW w:w="656" w:type="pct"/>
            <w:tcBorders>
              <w:top w:val="nil"/>
              <w:left w:val="nil"/>
              <w:bottom w:val="single" w:sz="4" w:space="0" w:color="auto"/>
              <w:right w:val="single" w:sz="4" w:space="0" w:color="auto"/>
            </w:tcBorders>
            <w:shd w:val="clear" w:color="auto" w:fill="auto"/>
            <w:noWrap/>
            <w:vAlign w:val="center"/>
            <w:hideMark/>
          </w:tcPr>
          <w:p w14:paraId="51C1DE4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noWrap/>
            <w:vAlign w:val="center"/>
            <w:hideMark/>
          </w:tcPr>
          <w:p w14:paraId="15790E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noWrap/>
            <w:vAlign w:val="center"/>
            <w:hideMark/>
          </w:tcPr>
          <w:p w14:paraId="601CF4C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441" w:type="pct"/>
            <w:tcBorders>
              <w:top w:val="nil"/>
              <w:left w:val="nil"/>
              <w:bottom w:val="single" w:sz="4" w:space="0" w:color="auto"/>
              <w:right w:val="single" w:sz="4" w:space="0" w:color="auto"/>
            </w:tcBorders>
            <w:shd w:val="clear" w:color="auto" w:fill="auto"/>
            <w:noWrap/>
            <w:vAlign w:val="center"/>
            <w:hideMark/>
          </w:tcPr>
          <w:p w14:paraId="51E7008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260D435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65DE49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1BBDA4E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vAlign w:val="center"/>
            <w:hideMark/>
          </w:tcPr>
          <w:p w14:paraId="556CF6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vAlign w:val="center"/>
            <w:hideMark/>
          </w:tcPr>
          <w:p w14:paraId="503C8DD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E77295" w:rsidRPr="00E11EA5" w14:paraId="14221E64"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39CE1D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1569" w:type="pct"/>
            <w:tcBorders>
              <w:top w:val="nil"/>
              <w:left w:val="nil"/>
              <w:bottom w:val="single" w:sz="4" w:space="0" w:color="auto"/>
              <w:right w:val="single" w:sz="4" w:space="0" w:color="auto"/>
            </w:tcBorders>
            <w:shd w:val="clear" w:color="auto" w:fill="auto"/>
            <w:noWrap/>
            <w:vAlign w:val="center"/>
            <w:hideMark/>
          </w:tcPr>
          <w:p w14:paraId="04918C84" w14:textId="685962CA"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QZ ripple with </w:t>
            </w:r>
            <w:r w:rsidR="002D77C7" w:rsidRPr="00E11EA5">
              <w:rPr>
                <w:rFonts w:ascii="Arial" w:eastAsia="SimSun" w:hAnsi="Arial" w:cs="Arial"/>
                <w:color w:val="000000"/>
                <w:sz w:val="16"/>
                <w:szCs w:val="16"/>
                <w:lang w:val="en-US" w:eastAsia="zh-CN"/>
              </w:rPr>
              <w:t>BS</w:t>
            </w:r>
          </w:p>
        </w:tc>
        <w:tc>
          <w:tcPr>
            <w:tcW w:w="656" w:type="pct"/>
            <w:tcBorders>
              <w:top w:val="nil"/>
              <w:left w:val="nil"/>
              <w:bottom w:val="single" w:sz="4" w:space="0" w:color="auto"/>
              <w:right w:val="single" w:sz="4" w:space="0" w:color="auto"/>
            </w:tcBorders>
            <w:shd w:val="clear" w:color="auto" w:fill="auto"/>
            <w:noWrap/>
            <w:vAlign w:val="center"/>
            <w:hideMark/>
          </w:tcPr>
          <w:p w14:paraId="5EC8646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312" w:type="pct"/>
            <w:tcBorders>
              <w:top w:val="nil"/>
              <w:left w:val="nil"/>
              <w:bottom w:val="single" w:sz="4" w:space="0" w:color="auto"/>
              <w:right w:val="single" w:sz="4" w:space="0" w:color="auto"/>
            </w:tcBorders>
            <w:shd w:val="clear" w:color="auto" w:fill="auto"/>
            <w:noWrap/>
            <w:vAlign w:val="center"/>
            <w:hideMark/>
          </w:tcPr>
          <w:p w14:paraId="48C0324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312" w:type="pct"/>
            <w:tcBorders>
              <w:top w:val="nil"/>
              <w:left w:val="nil"/>
              <w:bottom w:val="single" w:sz="4" w:space="0" w:color="auto"/>
              <w:right w:val="single" w:sz="4" w:space="0" w:color="auto"/>
            </w:tcBorders>
            <w:shd w:val="clear" w:color="auto" w:fill="auto"/>
            <w:noWrap/>
            <w:vAlign w:val="center"/>
            <w:hideMark/>
          </w:tcPr>
          <w:p w14:paraId="1054F75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441" w:type="pct"/>
            <w:tcBorders>
              <w:top w:val="nil"/>
              <w:left w:val="nil"/>
              <w:bottom w:val="single" w:sz="4" w:space="0" w:color="auto"/>
              <w:right w:val="single" w:sz="4" w:space="0" w:color="auto"/>
            </w:tcBorders>
            <w:shd w:val="clear" w:color="auto" w:fill="auto"/>
            <w:noWrap/>
            <w:vAlign w:val="center"/>
            <w:hideMark/>
          </w:tcPr>
          <w:p w14:paraId="26A113D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C827C5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4E8E4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7598CC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312" w:type="pct"/>
            <w:tcBorders>
              <w:top w:val="nil"/>
              <w:left w:val="nil"/>
              <w:bottom w:val="single" w:sz="4" w:space="0" w:color="auto"/>
              <w:right w:val="single" w:sz="4" w:space="0" w:color="auto"/>
            </w:tcBorders>
            <w:shd w:val="clear" w:color="auto" w:fill="auto"/>
            <w:vAlign w:val="center"/>
            <w:hideMark/>
          </w:tcPr>
          <w:p w14:paraId="01F2272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312" w:type="pct"/>
            <w:tcBorders>
              <w:top w:val="nil"/>
              <w:left w:val="nil"/>
              <w:bottom w:val="single" w:sz="4" w:space="0" w:color="auto"/>
              <w:right w:val="single" w:sz="4" w:space="0" w:color="auto"/>
            </w:tcBorders>
            <w:shd w:val="clear" w:color="auto" w:fill="auto"/>
            <w:vAlign w:val="center"/>
            <w:hideMark/>
          </w:tcPr>
          <w:p w14:paraId="41D3DBB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77295" w:rsidRPr="00E11EA5" w14:paraId="13FD21AD"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5F1637E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1569" w:type="pct"/>
            <w:tcBorders>
              <w:top w:val="nil"/>
              <w:left w:val="nil"/>
              <w:bottom w:val="single" w:sz="4" w:space="0" w:color="auto"/>
              <w:right w:val="single" w:sz="4" w:space="0" w:color="auto"/>
            </w:tcBorders>
            <w:shd w:val="clear" w:color="auto" w:fill="auto"/>
            <w:noWrap/>
            <w:vAlign w:val="center"/>
            <w:hideMark/>
          </w:tcPr>
          <w:p w14:paraId="726BBCC9"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656" w:type="pct"/>
            <w:tcBorders>
              <w:top w:val="nil"/>
              <w:left w:val="nil"/>
              <w:bottom w:val="single" w:sz="4" w:space="0" w:color="auto"/>
              <w:right w:val="single" w:sz="4" w:space="0" w:color="auto"/>
            </w:tcBorders>
            <w:shd w:val="clear" w:color="auto" w:fill="auto"/>
            <w:noWrap/>
            <w:vAlign w:val="center"/>
            <w:hideMark/>
          </w:tcPr>
          <w:p w14:paraId="2A364E6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0698D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6C5F51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441" w:type="pct"/>
            <w:tcBorders>
              <w:top w:val="nil"/>
              <w:left w:val="nil"/>
              <w:bottom w:val="single" w:sz="4" w:space="0" w:color="auto"/>
              <w:right w:val="single" w:sz="4" w:space="0" w:color="auto"/>
            </w:tcBorders>
            <w:shd w:val="clear" w:color="auto" w:fill="auto"/>
            <w:noWrap/>
            <w:vAlign w:val="center"/>
            <w:hideMark/>
          </w:tcPr>
          <w:p w14:paraId="1FC5116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663A910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6FDAEB9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C8C300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691C783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043C4B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261199" w:rsidRPr="00E11EA5" w14:paraId="42DD59FB"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4BD0" w14:textId="77777777" w:rsidR="00261199" w:rsidRPr="00E11EA5" w:rsidRDefault="00261199" w:rsidP="00821A81">
            <w:pPr>
              <w:pStyle w:val="TAH"/>
              <w:rPr>
                <w:sz w:val="16"/>
                <w:szCs w:val="16"/>
                <w:lang w:val="en-US" w:eastAsia="zh-CN"/>
              </w:rPr>
            </w:pPr>
            <w:r w:rsidRPr="00E11EA5">
              <w:rPr>
                <w:sz w:val="16"/>
                <w:szCs w:val="16"/>
                <w:lang w:val="en-US" w:eastAsia="zh-CN"/>
              </w:rPr>
              <w:t>Stage 1: Calibration measurement</w:t>
            </w:r>
          </w:p>
        </w:tc>
      </w:tr>
      <w:tr w:rsidR="00E77295" w:rsidRPr="00E11EA5" w14:paraId="72A3019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40D1CFD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1569" w:type="pct"/>
            <w:tcBorders>
              <w:top w:val="nil"/>
              <w:left w:val="nil"/>
              <w:bottom w:val="single" w:sz="4" w:space="0" w:color="auto"/>
              <w:right w:val="single" w:sz="4" w:space="0" w:color="auto"/>
            </w:tcBorders>
            <w:shd w:val="clear" w:color="auto" w:fill="auto"/>
            <w:noWrap/>
            <w:vAlign w:val="center"/>
            <w:hideMark/>
          </w:tcPr>
          <w:p w14:paraId="4C1F6D41"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656" w:type="pct"/>
            <w:tcBorders>
              <w:top w:val="nil"/>
              <w:left w:val="nil"/>
              <w:bottom w:val="single" w:sz="4" w:space="0" w:color="auto"/>
              <w:right w:val="single" w:sz="4" w:space="0" w:color="auto"/>
            </w:tcBorders>
            <w:shd w:val="clear" w:color="auto" w:fill="auto"/>
            <w:noWrap/>
            <w:vAlign w:val="center"/>
            <w:hideMark/>
          </w:tcPr>
          <w:p w14:paraId="6CAF440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1AD0E21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noWrap/>
            <w:vAlign w:val="center"/>
            <w:hideMark/>
          </w:tcPr>
          <w:p w14:paraId="5A7D317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441" w:type="pct"/>
            <w:tcBorders>
              <w:top w:val="nil"/>
              <w:left w:val="nil"/>
              <w:bottom w:val="single" w:sz="4" w:space="0" w:color="auto"/>
              <w:right w:val="single" w:sz="4" w:space="0" w:color="auto"/>
            </w:tcBorders>
            <w:shd w:val="clear" w:color="auto" w:fill="auto"/>
            <w:noWrap/>
            <w:vAlign w:val="center"/>
            <w:hideMark/>
          </w:tcPr>
          <w:p w14:paraId="0FE072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309B869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5987872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F59C34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vAlign w:val="center"/>
            <w:hideMark/>
          </w:tcPr>
          <w:p w14:paraId="71A482C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vAlign w:val="center"/>
            <w:hideMark/>
          </w:tcPr>
          <w:p w14:paraId="4F3926C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E77295" w:rsidRPr="00E11EA5" w14:paraId="0C8F6116"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C15CA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1569" w:type="pct"/>
            <w:tcBorders>
              <w:top w:val="nil"/>
              <w:left w:val="nil"/>
              <w:bottom w:val="single" w:sz="4" w:space="0" w:color="auto"/>
              <w:right w:val="single" w:sz="4" w:space="0" w:color="auto"/>
            </w:tcBorders>
            <w:shd w:val="clear" w:color="auto" w:fill="auto"/>
            <w:noWrap/>
            <w:vAlign w:val="center"/>
            <w:hideMark/>
          </w:tcPr>
          <w:p w14:paraId="6B0D8E4A" w14:textId="232D37A5"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c>
          <w:tcPr>
            <w:tcW w:w="656" w:type="pct"/>
            <w:tcBorders>
              <w:top w:val="nil"/>
              <w:left w:val="nil"/>
              <w:bottom w:val="single" w:sz="4" w:space="0" w:color="auto"/>
              <w:right w:val="single" w:sz="4" w:space="0" w:color="auto"/>
            </w:tcBorders>
            <w:shd w:val="clear" w:color="auto" w:fill="auto"/>
            <w:noWrap/>
            <w:vAlign w:val="center"/>
            <w:hideMark/>
          </w:tcPr>
          <w:p w14:paraId="02188A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27F32C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312" w:type="pct"/>
            <w:tcBorders>
              <w:top w:val="nil"/>
              <w:left w:val="nil"/>
              <w:bottom w:val="single" w:sz="4" w:space="0" w:color="auto"/>
              <w:right w:val="single" w:sz="4" w:space="0" w:color="auto"/>
            </w:tcBorders>
            <w:shd w:val="clear" w:color="auto" w:fill="auto"/>
            <w:noWrap/>
            <w:vAlign w:val="center"/>
            <w:hideMark/>
          </w:tcPr>
          <w:p w14:paraId="64CAA3C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441" w:type="pct"/>
            <w:tcBorders>
              <w:top w:val="nil"/>
              <w:left w:val="nil"/>
              <w:bottom w:val="single" w:sz="4" w:space="0" w:color="auto"/>
              <w:right w:val="single" w:sz="4" w:space="0" w:color="auto"/>
            </w:tcBorders>
            <w:shd w:val="clear" w:color="auto" w:fill="auto"/>
            <w:noWrap/>
            <w:vAlign w:val="center"/>
            <w:hideMark/>
          </w:tcPr>
          <w:p w14:paraId="4CF8EFD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434" w:type="pct"/>
            <w:tcBorders>
              <w:top w:val="nil"/>
              <w:left w:val="nil"/>
              <w:bottom w:val="single" w:sz="4" w:space="0" w:color="auto"/>
              <w:right w:val="single" w:sz="4" w:space="0" w:color="auto"/>
            </w:tcBorders>
            <w:shd w:val="clear" w:color="auto" w:fill="auto"/>
            <w:noWrap/>
            <w:vAlign w:val="center"/>
            <w:hideMark/>
          </w:tcPr>
          <w:p w14:paraId="0515B6F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155" w:type="pct"/>
            <w:tcBorders>
              <w:top w:val="nil"/>
              <w:left w:val="nil"/>
              <w:bottom w:val="single" w:sz="4" w:space="0" w:color="auto"/>
              <w:right w:val="single" w:sz="4" w:space="0" w:color="auto"/>
            </w:tcBorders>
            <w:shd w:val="clear" w:color="auto" w:fill="auto"/>
            <w:noWrap/>
            <w:vAlign w:val="center"/>
            <w:hideMark/>
          </w:tcPr>
          <w:p w14:paraId="2D17F8F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BB8000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312" w:type="pct"/>
            <w:tcBorders>
              <w:top w:val="nil"/>
              <w:left w:val="nil"/>
              <w:bottom w:val="single" w:sz="4" w:space="0" w:color="auto"/>
              <w:right w:val="single" w:sz="4" w:space="0" w:color="auto"/>
            </w:tcBorders>
            <w:shd w:val="clear" w:color="auto" w:fill="auto"/>
            <w:vAlign w:val="center"/>
            <w:hideMark/>
          </w:tcPr>
          <w:p w14:paraId="2CE567D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312" w:type="pct"/>
            <w:tcBorders>
              <w:top w:val="nil"/>
              <w:left w:val="nil"/>
              <w:bottom w:val="single" w:sz="4" w:space="0" w:color="auto"/>
              <w:right w:val="single" w:sz="4" w:space="0" w:color="auto"/>
            </w:tcBorders>
            <w:shd w:val="clear" w:color="auto" w:fill="auto"/>
            <w:vAlign w:val="center"/>
            <w:hideMark/>
          </w:tcPr>
          <w:p w14:paraId="77CD09B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E77295" w:rsidRPr="00E11EA5" w14:paraId="37DA7BCA"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AF025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1569" w:type="pct"/>
            <w:tcBorders>
              <w:top w:val="nil"/>
              <w:left w:val="nil"/>
              <w:bottom w:val="single" w:sz="4" w:space="0" w:color="auto"/>
              <w:right w:val="single" w:sz="4" w:space="0" w:color="auto"/>
            </w:tcBorders>
            <w:shd w:val="clear" w:color="auto" w:fill="auto"/>
            <w:noWrap/>
            <w:vAlign w:val="center"/>
            <w:hideMark/>
          </w:tcPr>
          <w:p w14:paraId="39C9E479" w14:textId="67C679D8"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Insertion loss variation</w:t>
            </w:r>
          </w:p>
        </w:tc>
        <w:tc>
          <w:tcPr>
            <w:tcW w:w="656" w:type="pct"/>
            <w:tcBorders>
              <w:top w:val="nil"/>
              <w:left w:val="nil"/>
              <w:bottom w:val="single" w:sz="4" w:space="0" w:color="auto"/>
              <w:right w:val="single" w:sz="4" w:space="0" w:color="auto"/>
            </w:tcBorders>
            <w:shd w:val="clear" w:color="auto" w:fill="auto"/>
            <w:noWrap/>
            <w:vAlign w:val="center"/>
            <w:hideMark/>
          </w:tcPr>
          <w:p w14:paraId="114EC8C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167862F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23786E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441" w:type="pct"/>
            <w:tcBorders>
              <w:top w:val="nil"/>
              <w:left w:val="nil"/>
              <w:bottom w:val="single" w:sz="4" w:space="0" w:color="auto"/>
              <w:right w:val="single" w:sz="4" w:space="0" w:color="auto"/>
            </w:tcBorders>
            <w:shd w:val="clear" w:color="auto" w:fill="auto"/>
            <w:noWrap/>
            <w:vAlign w:val="center"/>
            <w:hideMark/>
          </w:tcPr>
          <w:p w14:paraId="5E2D378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7B7F39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370793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8B884A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19C5AE5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4FBF32B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E77295" w:rsidRPr="00E11EA5" w14:paraId="0F49C015"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57A7AE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1569" w:type="pct"/>
            <w:tcBorders>
              <w:top w:val="nil"/>
              <w:left w:val="nil"/>
              <w:bottom w:val="single" w:sz="4" w:space="0" w:color="auto"/>
              <w:right w:val="single" w:sz="4" w:space="0" w:color="auto"/>
            </w:tcBorders>
            <w:shd w:val="clear" w:color="auto" w:fill="auto"/>
            <w:noWrap/>
            <w:vAlign w:val="center"/>
            <w:hideMark/>
          </w:tcPr>
          <w:p w14:paraId="16CAE417"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656" w:type="pct"/>
            <w:tcBorders>
              <w:top w:val="nil"/>
              <w:left w:val="nil"/>
              <w:bottom w:val="single" w:sz="4" w:space="0" w:color="auto"/>
              <w:right w:val="single" w:sz="4" w:space="0" w:color="auto"/>
            </w:tcBorders>
            <w:shd w:val="clear" w:color="auto" w:fill="auto"/>
            <w:noWrap/>
            <w:vAlign w:val="center"/>
            <w:hideMark/>
          </w:tcPr>
          <w:p w14:paraId="009D01D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225CC43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5BE0386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441" w:type="pct"/>
            <w:tcBorders>
              <w:top w:val="nil"/>
              <w:left w:val="nil"/>
              <w:bottom w:val="single" w:sz="4" w:space="0" w:color="auto"/>
              <w:right w:val="single" w:sz="4" w:space="0" w:color="auto"/>
            </w:tcBorders>
            <w:shd w:val="clear" w:color="auto" w:fill="auto"/>
            <w:noWrap/>
            <w:vAlign w:val="center"/>
            <w:hideMark/>
          </w:tcPr>
          <w:p w14:paraId="43E115F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2D14394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7BE5905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0DF1AA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7A0DF8E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0512319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261199" w:rsidRPr="00E11EA5" w14:paraId="3F23B5DA"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198F7560" w14:textId="482FE02F"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2F969F4B"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0.35</w:t>
            </w:r>
          </w:p>
        </w:tc>
        <w:tc>
          <w:tcPr>
            <w:tcW w:w="312" w:type="pct"/>
            <w:tcBorders>
              <w:top w:val="nil"/>
              <w:left w:val="nil"/>
              <w:bottom w:val="single" w:sz="4" w:space="0" w:color="auto"/>
              <w:right w:val="single" w:sz="4" w:space="0" w:color="auto"/>
            </w:tcBorders>
            <w:shd w:val="clear" w:color="auto" w:fill="auto"/>
            <w:vAlign w:val="center"/>
            <w:hideMark/>
          </w:tcPr>
          <w:p w14:paraId="4069DBA9"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0.49</w:t>
            </w:r>
          </w:p>
        </w:tc>
        <w:tc>
          <w:tcPr>
            <w:tcW w:w="312" w:type="pct"/>
            <w:tcBorders>
              <w:top w:val="nil"/>
              <w:left w:val="nil"/>
              <w:bottom w:val="single" w:sz="4" w:space="0" w:color="auto"/>
              <w:right w:val="single" w:sz="4" w:space="0" w:color="auto"/>
            </w:tcBorders>
            <w:shd w:val="clear" w:color="auto" w:fill="auto"/>
            <w:vAlign w:val="center"/>
            <w:hideMark/>
          </w:tcPr>
          <w:p w14:paraId="381CACF3"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[0.49]</w:t>
            </w:r>
          </w:p>
        </w:tc>
      </w:tr>
      <w:tr w:rsidR="00261199" w:rsidRPr="00E11EA5" w14:paraId="06350AC0"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8044249" w14:textId="6FB84E20"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lastRenderedPageBreak/>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366FDF69"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0.69</w:t>
            </w:r>
          </w:p>
        </w:tc>
        <w:tc>
          <w:tcPr>
            <w:tcW w:w="312" w:type="pct"/>
            <w:tcBorders>
              <w:top w:val="nil"/>
              <w:left w:val="nil"/>
              <w:bottom w:val="single" w:sz="4" w:space="0" w:color="auto"/>
              <w:right w:val="single" w:sz="4" w:space="0" w:color="auto"/>
            </w:tcBorders>
            <w:shd w:val="clear" w:color="auto" w:fill="auto"/>
            <w:vAlign w:val="center"/>
            <w:hideMark/>
          </w:tcPr>
          <w:p w14:paraId="7CDA8067"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0.96</w:t>
            </w:r>
          </w:p>
        </w:tc>
        <w:tc>
          <w:tcPr>
            <w:tcW w:w="312" w:type="pct"/>
            <w:tcBorders>
              <w:top w:val="nil"/>
              <w:left w:val="nil"/>
              <w:bottom w:val="single" w:sz="4" w:space="0" w:color="auto"/>
              <w:right w:val="single" w:sz="4" w:space="0" w:color="auto"/>
            </w:tcBorders>
            <w:shd w:val="clear" w:color="auto" w:fill="auto"/>
            <w:vAlign w:val="center"/>
            <w:hideMark/>
          </w:tcPr>
          <w:p w14:paraId="657CF7A3"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[0.96]</w:t>
            </w:r>
          </w:p>
        </w:tc>
      </w:tr>
      <w:tr w:rsidR="00261199" w:rsidRPr="00E11EA5" w14:paraId="4BCB751D"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EA15C2" w14:textId="32BF8381"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TRP </w:t>
            </w:r>
            <w:r w:rsidR="00E77295" w:rsidRPr="00E11EA5">
              <w:rPr>
                <w:rFonts w:ascii="Arial" w:eastAsia="SimSun" w:hAnsi="Arial" w:cs="Arial"/>
                <w:b/>
                <w:bCs/>
                <w:color w:val="000000"/>
                <w:sz w:val="16"/>
                <w:szCs w:val="16"/>
                <w:lang w:val="en-US" w:eastAsia="zh-CN"/>
              </w:rPr>
              <w:t>s</w:t>
            </w:r>
            <w:r w:rsidRPr="00E11EA5">
              <w:rPr>
                <w:rFonts w:ascii="Arial" w:eastAsia="SimSun" w:hAnsi="Arial" w:cs="Arial"/>
                <w:b/>
                <w:bCs/>
                <w:color w:val="000000"/>
                <w:sz w:val="16"/>
                <w:szCs w:val="16"/>
                <w:lang w:val="en-US" w:eastAsia="zh-CN"/>
              </w:rPr>
              <w:t>ummation error</w:t>
            </w:r>
          </w:p>
        </w:tc>
        <w:tc>
          <w:tcPr>
            <w:tcW w:w="229" w:type="pct"/>
            <w:tcBorders>
              <w:top w:val="nil"/>
              <w:left w:val="nil"/>
              <w:bottom w:val="single" w:sz="4" w:space="0" w:color="auto"/>
              <w:right w:val="single" w:sz="4" w:space="0" w:color="auto"/>
            </w:tcBorders>
            <w:shd w:val="clear" w:color="auto" w:fill="auto"/>
            <w:noWrap/>
            <w:vAlign w:val="center"/>
            <w:hideMark/>
          </w:tcPr>
          <w:p w14:paraId="1E517B2F"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36EF8D65"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1F1034EF"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r>
      <w:tr w:rsidR="00261199" w:rsidRPr="00E11EA5" w14:paraId="36E8CEF3" w14:textId="77777777" w:rsidTr="00E77295">
        <w:trPr>
          <w:trHeight w:val="153"/>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58AD87"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Total MU</w:t>
            </w:r>
          </w:p>
        </w:tc>
        <w:tc>
          <w:tcPr>
            <w:tcW w:w="229" w:type="pct"/>
            <w:tcBorders>
              <w:top w:val="nil"/>
              <w:left w:val="nil"/>
              <w:bottom w:val="single" w:sz="4" w:space="0" w:color="auto"/>
              <w:right w:val="single" w:sz="4" w:space="0" w:color="auto"/>
            </w:tcBorders>
            <w:shd w:val="clear" w:color="auto" w:fill="auto"/>
            <w:noWrap/>
            <w:vAlign w:val="center"/>
            <w:hideMark/>
          </w:tcPr>
          <w:p w14:paraId="000605A3"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1.02</w:t>
            </w:r>
          </w:p>
        </w:tc>
        <w:tc>
          <w:tcPr>
            <w:tcW w:w="312" w:type="pct"/>
            <w:tcBorders>
              <w:top w:val="nil"/>
              <w:left w:val="nil"/>
              <w:bottom w:val="single" w:sz="4" w:space="0" w:color="auto"/>
              <w:right w:val="single" w:sz="4" w:space="0" w:color="auto"/>
            </w:tcBorders>
            <w:shd w:val="clear" w:color="auto" w:fill="auto"/>
            <w:noWrap/>
            <w:vAlign w:val="center"/>
            <w:hideMark/>
          </w:tcPr>
          <w:p w14:paraId="0212FFC8"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1.22</w:t>
            </w:r>
          </w:p>
        </w:tc>
        <w:tc>
          <w:tcPr>
            <w:tcW w:w="312" w:type="pct"/>
            <w:tcBorders>
              <w:top w:val="nil"/>
              <w:left w:val="nil"/>
              <w:bottom w:val="single" w:sz="4" w:space="0" w:color="auto"/>
              <w:right w:val="single" w:sz="4" w:space="0" w:color="auto"/>
            </w:tcBorders>
            <w:shd w:val="clear" w:color="auto" w:fill="auto"/>
            <w:noWrap/>
            <w:vAlign w:val="center"/>
            <w:hideMark/>
          </w:tcPr>
          <w:p w14:paraId="2DEB4CAA"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[1.22]</w:t>
            </w:r>
          </w:p>
        </w:tc>
      </w:tr>
    </w:tbl>
    <w:p w14:paraId="650C8A97" w14:textId="0C9A26C7" w:rsidR="00FF68ED" w:rsidRPr="00E11EA5" w:rsidRDefault="00FF68ED" w:rsidP="00FF68ED"/>
    <w:p w14:paraId="2D2DB98B" w14:textId="77777777" w:rsidR="00FF68ED" w:rsidRPr="00E11EA5" w:rsidRDefault="00FF68ED" w:rsidP="00FF68ED">
      <w:pPr>
        <w:pStyle w:val="TH"/>
      </w:pPr>
      <w:r w:rsidRPr="00E11EA5">
        <w:t>Table 11.3.6.3-2: PWS MU value derivation for absolute ACLR measurement</w:t>
      </w:r>
    </w:p>
    <w:tbl>
      <w:tblPr>
        <w:tblW w:w="0" w:type="auto"/>
        <w:tblLook w:val="04A0" w:firstRow="1" w:lastRow="0" w:firstColumn="1" w:lastColumn="0" w:noHBand="0" w:noVBand="1"/>
      </w:tblPr>
      <w:tblGrid>
        <w:gridCol w:w="483"/>
        <w:gridCol w:w="1195"/>
        <w:gridCol w:w="904"/>
        <w:gridCol w:w="904"/>
        <w:gridCol w:w="904"/>
        <w:gridCol w:w="1083"/>
        <w:gridCol w:w="1066"/>
        <w:gridCol w:w="329"/>
        <w:gridCol w:w="921"/>
        <w:gridCol w:w="921"/>
        <w:gridCol w:w="921"/>
      </w:tblGrid>
      <w:tr w:rsidR="00EC343D" w:rsidRPr="00E11EA5" w14:paraId="3843DF56" w14:textId="77777777" w:rsidTr="00821A81">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EB418"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A5ED"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9D718E" w14:textId="10CE4B3B" w:rsidR="00261199" w:rsidRPr="00E11EA5" w:rsidRDefault="007052A5" w:rsidP="00821A81">
            <w:pPr>
              <w:pStyle w:val="TAH"/>
              <w:rPr>
                <w:rFonts w:cs="Arial"/>
                <w:sz w:val="16"/>
                <w:szCs w:val="16"/>
                <w:lang w:val="en-US" w:eastAsia="zh-CN"/>
              </w:rPr>
            </w:pPr>
            <w:r w:rsidRPr="00E11EA5">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A2330"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4B0AC"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A6DDC" w14:textId="77777777" w:rsidR="00261199" w:rsidRPr="00E11EA5" w:rsidRDefault="00261199" w:rsidP="00821A81">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C154D50" w14:textId="5528CCFB" w:rsidR="00261199" w:rsidRPr="00E11EA5" w:rsidRDefault="00261199" w:rsidP="00821A81">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C343D" w:rsidRPr="00E11EA5" w14:paraId="735EE817" w14:textId="77777777" w:rsidTr="00821A81">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DBC7F3" w14:textId="77777777" w:rsidR="00261199" w:rsidRPr="00E11EA5"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9289B8" w14:textId="77777777" w:rsidR="00261199" w:rsidRPr="00E11EA5" w:rsidRDefault="00261199" w:rsidP="00821A81">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40BA4CE2"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46244973"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922A853"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A07967" w14:textId="77777777" w:rsidR="00261199" w:rsidRPr="00E11EA5"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5E4AFF" w14:textId="77777777" w:rsidR="00261199" w:rsidRPr="00E11EA5"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FE5A9" w14:textId="77777777" w:rsidR="00261199" w:rsidRPr="00E11EA5" w:rsidRDefault="00261199" w:rsidP="00821A81">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0FCA7A1C"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5BB456F"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C63952E"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1199" w:rsidRPr="00E11EA5" w14:paraId="1CEB531E"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AA727" w14:textId="194C9C04" w:rsidR="00261199" w:rsidRPr="00E11EA5" w:rsidRDefault="00261199" w:rsidP="00821A81">
            <w:pPr>
              <w:pStyle w:val="TAH"/>
              <w:rPr>
                <w:rFonts w:cs="Arial"/>
                <w:sz w:val="16"/>
                <w:szCs w:val="16"/>
                <w:lang w:val="en-US" w:eastAsia="zh-CN"/>
              </w:rPr>
            </w:pPr>
            <w:r w:rsidRPr="00E11EA5">
              <w:rPr>
                <w:rFonts w:cs="Arial"/>
                <w:sz w:val="16"/>
                <w:szCs w:val="16"/>
                <w:lang w:val="en-US" w:eastAsia="zh-CN"/>
              </w:rPr>
              <w:t xml:space="preserve">Stage 2: </w:t>
            </w:r>
            <w:r w:rsidR="002D77C7" w:rsidRPr="00E11EA5">
              <w:rPr>
                <w:rFonts w:cs="Arial"/>
                <w:sz w:val="16"/>
                <w:szCs w:val="16"/>
                <w:lang w:val="en-US" w:eastAsia="zh-CN"/>
              </w:rPr>
              <w:t>BS</w:t>
            </w:r>
            <w:r w:rsidRPr="00E11EA5">
              <w:rPr>
                <w:rFonts w:cs="Arial"/>
                <w:sz w:val="16"/>
                <w:szCs w:val="16"/>
                <w:lang w:val="en-US" w:eastAsia="zh-CN"/>
              </w:rPr>
              <w:t xml:space="preserve"> measurement</w:t>
            </w:r>
          </w:p>
        </w:tc>
      </w:tr>
      <w:tr w:rsidR="00EC343D" w:rsidRPr="00E11EA5" w14:paraId="262EC119"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E0787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607A73E0" w14:textId="2B0A0F56"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Misalignment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54BC41E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537FE9F"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030083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DB7A9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9DD42B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855755F"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1847FF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32E51B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301C6A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05D82255"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B29A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60CCA084"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2536BFD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06A9DC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533D31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036774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8B52D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FF5A65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DFC61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624282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424763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EC343D" w:rsidRPr="00E11EA5" w14:paraId="54969CC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A9BE2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center"/>
            <w:hideMark/>
          </w:tcPr>
          <w:p w14:paraId="3DF04BD0" w14:textId="3BFB0D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Longitudinal position uncertainty (i.e. standing wave and imperfect field synthesis) for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4699312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DFF36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2D3FED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9E4858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EE261F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DD4C168"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0C7E9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861F99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1B1FF2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EC343D" w:rsidRPr="00E11EA5" w14:paraId="36A0F74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09C3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5EA0E892"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5E0700C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DB5C70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1A1579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5AA4C5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13EA1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AB589ED"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791BE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E2FEF0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FF1499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504C3F3B"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3C2FD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180365E1" w14:textId="2940630D"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QZ ripple with </w:t>
            </w:r>
            <w:r w:rsidR="002D77C7" w:rsidRPr="00E11EA5">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568335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198773B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6E1F4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7B28F5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8316DB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4A19E2"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CFD3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3E7807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33701C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0AF68E9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291A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013A77A2"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3B0C2BA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F3D9D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FA1F6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393484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4966F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EFF3BD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0A860F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69D52E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8239F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749D2E45"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9639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5BFD7F4D"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7098DB5" w14:textId="006CD608" w:rsidR="00261199" w:rsidRPr="00E11EA5" w:rsidRDefault="00261199" w:rsidP="00821A81">
            <w:pPr>
              <w:spacing w:after="0"/>
              <w:jc w:val="center"/>
              <w:rPr>
                <w:rFonts w:ascii="Arial" w:eastAsia="SimSun" w:hAnsi="Arial" w:cs="Arial"/>
                <w:color w:val="000000"/>
                <w:sz w:val="16"/>
                <w:szCs w:val="16"/>
                <w:lang w:val="en-US" w:eastAsia="zh-CN"/>
              </w:rPr>
            </w:pPr>
            <w:del w:id="176" w:author="Jose M. Fortes (R&amp;S)" w:date="2020-08-07T16:41:00Z">
              <w:r w:rsidRPr="00E11EA5" w:rsidDel="00EC343D">
                <w:rPr>
                  <w:rFonts w:ascii="Arial" w:eastAsia="SimSun" w:hAnsi="Arial" w:cs="Arial"/>
                  <w:color w:val="000000"/>
                  <w:sz w:val="16"/>
                  <w:szCs w:val="16"/>
                  <w:lang w:val="en-US" w:eastAsia="zh-CN"/>
                </w:rPr>
                <w:delText>[0.06]</w:delText>
              </w:r>
            </w:del>
            <w:ins w:id="177" w:author="Jose M. Fortes (R&amp;S)" w:date="2020-08-07T16:41: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348E1F56" w14:textId="6545CC72" w:rsidR="00261199" w:rsidRPr="00E11EA5" w:rsidRDefault="00261199" w:rsidP="00821A81">
            <w:pPr>
              <w:spacing w:after="0"/>
              <w:jc w:val="center"/>
              <w:rPr>
                <w:rFonts w:ascii="Arial" w:eastAsia="SimSun" w:hAnsi="Arial" w:cs="Arial"/>
                <w:color w:val="000000"/>
                <w:sz w:val="16"/>
                <w:szCs w:val="16"/>
                <w:lang w:val="en-US" w:eastAsia="zh-CN"/>
              </w:rPr>
            </w:pPr>
            <w:del w:id="178" w:author="Jose M. Fortes (R&amp;S)" w:date="2020-08-07T16:41:00Z">
              <w:r w:rsidRPr="00E11EA5" w:rsidDel="00EC343D">
                <w:rPr>
                  <w:rFonts w:ascii="Arial" w:eastAsia="SimSun" w:hAnsi="Arial" w:cs="Arial"/>
                  <w:color w:val="000000"/>
                  <w:sz w:val="16"/>
                  <w:szCs w:val="16"/>
                  <w:lang w:val="en-US" w:eastAsia="zh-CN"/>
                </w:rPr>
                <w:delText>[0.06]</w:delText>
              </w:r>
            </w:del>
            <w:ins w:id="179" w:author="Jose M. Fortes (R&amp;S)" w:date="2020-08-07T16:41: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4B550421" w14:textId="121165F5"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80" w:author="Jose M. Fortes (R&amp;S)" w:date="2020-08-07T16:41:00Z">
              <w:r w:rsidRPr="00E11EA5" w:rsidDel="00EC343D">
                <w:rPr>
                  <w:rFonts w:ascii="Arial" w:eastAsia="SimSun" w:hAnsi="Arial" w:cs="Arial"/>
                  <w:color w:val="000000"/>
                  <w:sz w:val="16"/>
                  <w:szCs w:val="16"/>
                  <w:lang w:val="en-US" w:eastAsia="zh-CN"/>
                </w:rPr>
                <w:delText>0.06</w:delText>
              </w:r>
            </w:del>
            <w:ins w:id="181" w:author="Jose M. Fortes (R&amp;S)" w:date="2020-08-07T16:41:00Z">
              <w:r w:rsidR="00EC34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78C305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826747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4E8EF5"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CF40EB" w14:textId="7938990F" w:rsidR="00261199" w:rsidRPr="00E11EA5" w:rsidRDefault="00261199" w:rsidP="00821A81">
            <w:pPr>
              <w:spacing w:after="0"/>
              <w:jc w:val="center"/>
              <w:rPr>
                <w:rFonts w:ascii="Arial" w:eastAsia="SimSun" w:hAnsi="Arial" w:cs="Arial"/>
                <w:color w:val="000000"/>
                <w:sz w:val="16"/>
                <w:szCs w:val="16"/>
                <w:lang w:val="en-US" w:eastAsia="zh-CN"/>
              </w:rPr>
            </w:pPr>
            <w:del w:id="182" w:author="Jose M. Fortes (R&amp;S)" w:date="2020-08-07T16:41:00Z">
              <w:r w:rsidRPr="00E11EA5" w:rsidDel="00EC343D">
                <w:rPr>
                  <w:rFonts w:ascii="Arial" w:eastAsia="SimSun" w:hAnsi="Arial" w:cs="Arial"/>
                  <w:color w:val="000000"/>
                  <w:sz w:val="16"/>
                  <w:szCs w:val="16"/>
                  <w:lang w:val="en-US" w:eastAsia="zh-CN"/>
                </w:rPr>
                <w:delText>[0.04]</w:delText>
              </w:r>
            </w:del>
            <w:ins w:id="183" w:author="Jose M. Fortes (R&amp;S)" w:date="2020-08-07T16:41: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2FFA5136" w14:textId="690AC13E" w:rsidR="00261199" w:rsidRPr="00E11EA5" w:rsidRDefault="00261199" w:rsidP="00821A81">
            <w:pPr>
              <w:spacing w:after="0"/>
              <w:jc w:val="center"/>
              <w:rPr>
                <w:rFonts w:ascii="Arial" w:eastAsia="SimSun" w:hAnsi="Arial" w:cs="Arial"/>
                <w:color w:val="000000"/>
                <w:sz w:val="16"/>
                <w:szCs w:val="16"/>
                <w:lang w:val="en-US" w:eastAsia="zh-CN"/>
              </w:rPr>
            </w:pPr>
            <w:del w:id="184" w:author="Jose M. Fortes (R&amp;S)" w:date="2020-08-07T16:41:00Z">
              <w:r w:rsidRPr="00E11EA5" w:rsidDel="00EC343D">
                <w:rPr>
                  <w:rFonts w:ascii="Arial" w:eastAsia="SimSun" w:hAnsi="Arial" w:cs="Arial"/>
                  <w:color w:val="000000"/>
                  <w:sz w:val="16"/>
                  <w:szCs w:val="16"/>
                  <w:lang w:val="en-US" w:eastAsia="zh-CN"/>
                </w:rPr>
                <w:delText>[0.04]</w:delText>
              </w:r>
            </w:del>
            <w:ins w:id="185" w:author="Jose M. Fortes (R&amp;S)" w:date="2020-08-07T16:41: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310A564A" w14:textId="38782015"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86" w:author="Jose M. Fortes (R&amp;S)" w:date="2020-08-07T16:41:00Z">
              <w:r w:rsidRPr="00E11EA5" w:rsidDel="00EC343D">
                <w:rPr>
                  <w:rFonts w:ascii="Arial" w:eastAsia="SimSun" w:hAnsi="Arial" w:cs="Arial"/>
                  <w:color w:val="000000"/>
                  <w:sz w:val="16"/>
                  <w:szCs w:val="16"/>
                  <w:lang w:val="en-US" w:eastAsia="zh-CN"/>
                </w:rPr>
                <w:delText>0.04</w:delText>
              </w:r>
            </w:del>
            <w:ins w:id="187" w:author="Jose M. Fortes (R&amp;S)" w:date="2020-08-07T16:41:00Z">
              <w:r w:rsidR="00EC34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EC343D" w:rsidRPr="00E11EA5" w14:paraId="2E30914C"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0501A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41D55C8"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0470CC0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64ED68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98880D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4C3676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7620C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74DBFB"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28322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18F9A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372F573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261199" w:rsidRPr="00E11EA5" w14:paraId="59BEB43C"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2E7AE"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Stage 1: Calibration measurement</w:t>
            </w:r>
          </w:p>
        </w:tc>
      </w:tr>
      <w:tr w:rsidR="00EC343D" w:rsidRPr="00E11EA5" w14:paraId="5B2391E1"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153A3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D671058"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5EADAE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DDDC9E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09897C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902E7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F7F083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76B893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37CBFC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3D60E3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5ECDE9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EC343D" w:rsidRPr="00E11EA5" w14:paraId="28697CA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A054D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67E33F07"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3F5CC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7BA00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15B5380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432836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0E929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0BFADC9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EE599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F0B49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704BD64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EC343D" w:rsidRPr="00E11EA5" w14:paraId="57B6420D"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E04D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4508A18D" w14:textId="554A01F6"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772A77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335D08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28D52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2A1520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1D4DC9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E1F650C"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5744F2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A0E7F0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92C689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EC343D" w:rsidRPr="00E11EA5" w14:paraId="45DD6B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0BF9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4B930003"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1744C1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598798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7C1CF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6F3A0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7119D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9E5155F"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71A9C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78B80C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DD8165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0D2A4552"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77EF6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46277D42"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3FD341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3C3BA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6DE8AB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27B997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BA688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C48F336"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A735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AB217B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D45787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17A0538D"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20C1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C1-4</w:t>
            </w:r>
          </w:p>
        </w:tc>
        <w:tc>
          <w:tcPr>
            <w:tcW w:w="0" w:type="auto"/>
            <w:tcBorders>
              <w:top w:val="nil"/>
              <w:left w:val="nil"/>
              <w:bottom w:val="single" w:sz="4" w:space="0" w:color="auto"/>
              <w:right w:val="single" w:sz="4" w:space="0" w:color="auto"/>
            </w:tcBorders>
            <w:shd w:val="clear" w:color="auto" w:fill="auto"/>
            <w:vAlign w:val="center"/>
            <w:hideMark/>
          </w:tcPr>
          <w:p w14:paraId="2E86BC20"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1EBF57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4338D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8B6EA8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4F9CA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53A60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B9CBAB8"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4232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07B6326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B8E7C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011C8AF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B1F9B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52C71710"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ACC924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513D8D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571F1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F40A227" w14:textId="133A30C2"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5D9988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661E8016"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24C14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C16BEB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F9F661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0BF30A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0C4DA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560B8EF4"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14780E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CBF88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AF59A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B3B0AB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31675E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FB608F1"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81E03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2836F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75C534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r>
      <w:tr w:rsidR="00EC343D" w:rsidRPr="00E11EA5" w14:paraId="6F18D1A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EC964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604E64C1"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3A7C321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99A0DA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0B423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8F93EA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CE58FB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DC753C5"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E582C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9D81B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2AA01E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187237E4"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2F53A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00A9D843"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0EDA2F9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360CF5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3FED18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1B9CBF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FD28FF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BEA7471"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81C7E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9DDB86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29F789E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r>
      <w:tr w:rsidR="00EC343D" w:rsidRPr="00E11EA5" w14:paraId="77083E1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D6D88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7D3E984C"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5659E3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673482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FA48F9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72437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606F8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5A328F2"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66876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B65832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5A8C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EC343D" w:rsidRPr="00E11EA5" w14:paraId="5B17EEE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43F9B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54CF9BD9"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3B9AC0C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AE2702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BF65F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A8E3A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B32D33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DDB261"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11256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FD5BFE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630040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EC343D" w:rsidRPr="00E11EA5" w14:paraId="372142C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3472F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372AB11D"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7BD9816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245F4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0B09A5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21F0DD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C620CE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896BF8F"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A3FAB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799184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74542D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261199" w:rsidRPr="00E11EA5" w14:paraId="2DD8AEF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0B0FFB" w14:textId="2624B4E1"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r w:rsidRPr="00E11EA5">
              <w:rPr>
                <w:rFonts w:ascii="Arial" w:eastAsia="SimSun" w:hAnsi="Arial" w:cs="Arial"/>
                <w:b/>
                <w:bCs/>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D70BB31" w14:textId="35D92ED8" w:rsidR="00261199" w:rsidRPr="00E11EA5" w:rsidRDefault="00261199" w:rsidP="00EC343D">
            <w:pPr>
              <w:spacing w:after="0"/>
              <w:jc w:val="center"/>
              <w:rPr>
                <w:rFonts w:ascii="Arial" w:eastAsia="SimSun" w:hAnsi="Arial" w:cs="Arial"/>
                <w:b/>
                <w:bCs/>
                <w:color w:val="000000"/>
                <w:sz w:val="16"/>
                <w:szCs w:val="16"/>
                <w:lang w:val="en-US" w:eastAsia="zh-CN"/>
              </w:rPr>
            </w:pPr>
            <w:del w:id="188" w:author="Jose M. Fortes (R&amp;S)" w:date="2020-08-07T16:41: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0.50</w:t>
            </w:r>
            <w:del w:id="189" w:author="Jose M. Fortes (R&amp;S)" w:date="2020-08-07T16:41: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78CA2AAD" w14:textId="039B5F24" w:rsidR="00261199" w:rsidRPr="00E11EA5" w:rsidRDefault="00261199" w:rsidP="00261199">
            <w:pPr>
              <w:spacing w:after="0"/>
              <w:jc w:val="center"/>
              <w:rPr>
                <w:rFonts w:ascii="Arial" w:eastAsia="SimSun" w:hAnsi="Arial" w:cs="Arial"/>
                <w:b/>
                <w:bCs/>
                <w:color w:val="000000"/>
                <w:sz w:val="16"/>
                <w:szCs w:val="16"/>
                <w:lang w:val="en-US" w:eastAsia="zh-CN"/>
              </w:rPr>
            </w:pPr>
            <w:del w:id="190" w:author="Jose M. Fortes (R&amp;S)" w:date="2020-08-07T16:41:00Z">
              <w:r w:rsidRPr="00E11EA5" w:rsidDel="00EC343D">
                <w:rPr>
                  <w:rFonts w:ascii="Arial" w:eastAsia="SimSun" w:hAnsi="Arial" w:cs="Arial"/>
                  <w:b/>
                  <w:bCs/>
                  <w:color w:val="000000"/>
                  <w:sz w:val="16"/>
                  <w:szCs w:val="16"/>
                  <w:lang w:val="en-US" w:eastAsia="zh-CN"/>
                </w:rPr>
                <w:delText>[0.60]</w:delText>
              </w:r>
            </w:del>
            <w:ins w:id="191" w:author="Jose M. Fortes (R&amp;S)" w:date="2020-08-07T16:41:00Z">
              <w:r w:rsidR="00EC343D">
                <w:rPr>
                  <w:rFonts w:ascii="Arial" w:eastAsia="SimSun" w:hAnsi="Arial" w:cs="Arial"/>
                  <w:b/>
                  <w:bCs/>
                  <w:color w:val="000000"/>
                  <w:sz w:val="16"/>
                  <w:szCs w:val="16"/>
                  <w:lang w:val="en-US" w:eastAsia="zh-CN"/>
                </w:rPr>
                <w:t>0.61</w:t>
              </w:r>
            </w:ins>
          </w:p>
        </w:tc>
        <w:tc>
          <w:tcPr>
            <w:tcW w:w="0" w:type="auto"/>
            <w:tcBorders>
              <w:top w:val="nil"/>
              <w:left w:val="nil"/>
              <w:bottom w:val="single" w:sz="4" w:space="0" w:color="auto"/>
              <w:right w:val="single" w:sz="4" w:space="0" w:color="auto"/>
            </w:tcBorders>
            <w:shd w:val="clear" w:color="auto" w:fill="auto"/>
            <w:vAlign w:val="center"/>
            <w:hideMark/>
          </w:tcPr>
          <w:p w14:paraId="7ED433EB" w14:textId="5E6C94E0"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92" w:author="Jose M. Fortes (R&amp;S)" w:date="2020-08-07T16:42:00Z">
              <w:r w:rsidRPr="00E11EA5" w:rsidDel="00EC343D">
                <w:rPr>
                  <w:rFonts w:ascii="Arial" w:eastAsia="SimSun" w:hAnsi="Arial" w:cs="Arial"/>
                  <w:b/>
                  <w:bCs/>
                  <w:color w:val="000000"/>
                  <w:sz w:val="16"/>
                  <w:szCs w:val="16"/>
                  <w:lang w:val="en-US" w:eastAsia="zh-CN"/>
                </w:rPr>
                <w:delText>0.60</w:delText>
              </w:r>
            </w:del>
            <w:ins w:id="193" w:author="Jose M. Fortes (R&amp;S)" w:date="2020-08-07T16:42:00Z">
              <w:r w:rsidR="00EC343D">
                <w:rPr>
                  <w:rFonts w:ascii="Arial" w:eastAsia="SimSun" w:hAnsi="Arial" w:cs="Arial"/>
                  <w:b/>
                  <w:bCs/>
                  <w:color w:val="000000"/>
                  <w:sz w:val="16"/>
                  <w:szCs w:val="16"/>
                  <w:lang w:val="en-US" w:eastAsia="zh-CN"/>
                </w:rPr>
                <w:t>0.61</w:t>
              </w:r>
            </w:ins>
            <w:r w:rsidRPr="00E11EA5">
              <w:rPr>
                <w:rFonts w:ascii="Arial" w:eastAsia="SimSun" w:hAnsi="Arial" w:cs="Arial"/>
                <w:b/>
                <w:bCs/>
                <w:color w:val="000000"/>
                <w:sz w:val="16"/>
                <w:szCs w:val="16"/>
                <w:lang w:val="en-US" w:eastAsia="zh-CN"/>
              </w:rPr>
              <w:t>]</w:t>
            </w:r>
          </w:p>
        </w:tc>
      </w:tr>
      <w:tr w:rsidR="00261199" w:rsidRPr="00E11EA5" w14:paraId="65F9A5B4"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BDFA0C" w14:textId="693BD654"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4F2E8BE7" w14:textId="20376B0C" w:rsidR="00261199" w:rsidRPr="00E11EA5" w:rsidRDefault="00261199" w:rsidP="00EC343D">
            <w:pPr>
              <w:spacing w:after="0"/>
              <w:jc w:val="center"/>
              <w:rPr>
                <w:rFonts w:ascii="Arial" w:eastAsia="SimSun" w:hAnsi="Arial" w:cs="Arial"/>
                <w:b/>
                <w:bCs/>
                <w:color w:val="000000"/>
                <w:sz w:val="16"/>
                <w:szCs w:val="16"/>
                <w:lang w:val="en-US" w:eastAsia="zh-CN"/>
              </w:rPr>
            </w:pPr>
            <w:del w:id="194" w:author="Jose M. Fortes (R&amp;S)" w:date="2020-08-07T16:41: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0.98</w:t>
            </w:r>
            <w:del w:id="195" w:author="Jose M. Fortes (R&amp;S)" w:date="2020-08-07T16:41: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47BA0C56" w14:textId="10C41BED" w:rsidR="00261199" w:rsidRPr="00E11EA5" w:rsidRDefault="00261199" w:rsidP="00261199">
            <w:pPr>
              <w:spacing w:after="0"/>
              <w:jc w:val="center"/>
              <w:rPr>
                <w:rFonts w:ascii="Arial" w:eastAsia="SimSun" w:hAnsi="Arial" w:cs="Arial"/>
                <w:b/>
                <w:bCs/>
                <w:color w:val="000000"/>
                <w:sz w:val="16"/>
                <w:szCs w:val="16"/>
                <w:lang w:val="en-US" w:eastAsia="zh-CN"/>
              </w:rPr>
            </w:pPr>
            <w:del w:id="196" w:author="Jose M. Fortes (R&amp;S)" w:date="2020-08-07T16:41:00Z">
              <w:r w:rsidRPr="00E11EA5" w:rsidDel="00EC343D">
                <w:rPr>
                  <w:rFonts w:ascii="Arial" w:eastAsia="SimSun" w:hAnsi="Arial" w:cs="Arial"/>
                  <w:b/>
                  <w:bCs/>
                  <w:color w:val="000000"/>
                  <w:sz w:val="16"/>
                  <w:szCs w:val="16"/>
                  <w:lang w:val="en-US" w:eastAsia="zh-CN"/>
                </w:rPr>
                <w:delText>[1.18]</w:delText>
              </w:r>
            </w:del>
            <w:ins w:id="197" w:author="Jose M. Fortes (R&amp;S)" w:date="2020-08-07T16:41:00Z">
              <w:r w:rsidR="00EC343D">
                <w:rPr>
                  <w:rFonts w:ascii="Arial" w:eastAsia="SimSun" w:hAnsi="Arial" w:cs="Arial"/>
                  <w:b/>
                  <w:bCs/>
                  <w:color w:val="000000"/>
                  <w:sz w:val="16"/>
                  <w:szCs w:val="16"/>
                  <w:lang w:val="en-US" w:eastAsia="zh-CN"/>
                </w:rPr>
                <w:t>1.19</w:t>
              </w:r>
            </w:ins>
          </w:p>
        </w:tc>
        <w:tc>
          <w:tcPr>
            <w:tcW w:w="0" w:type="auto"/>
            <w:tcBorders>
              <w:top w:val="nil"/>
              <w:left w:val="nil"/>
              <w:bottom w:val="single" w:sz="4" w:space="0" w:color="auto"/>
              <w:right w:val="single" w:sz="4" w:space="0" w:color="auto"/>
            </w:tcBorders>
            <w:shd w:val="clear" w:color="auto" w:fill="auto"/>
            <w:vAlign w:val="center"/>
            <w:hideMark/>
          </w:tcPr>
          <w:p w14:paraId="47781CE7" w14:textId="26AF1DCF"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98" w:author="Jose M. Fortes (R&amp;S)" w:date="2020-08-07T16:42:00Z">
              <w:r w:rsidRPr="00E11EA5" w:rsidDel="00EC343D">
                <w:rPr>
                  <w:rFonts w:ascii="Arial" w:eastAsia="SimSun" w:hAnsi="Arial" w:cs="Arial"/>
                  <w:b/>
                  <w:bCs/>
                  <w:color w:val="000000"/>
                  <w:sz w:val="16"/>
                  <w:szCs w:val="16"/>
                  <w:lang w:val="en-US" w:eastAsia="zh-CN"/>
                </w:rPr>
                <w:delText>1.18</w:delText>
              </w:r>
            </w:del>
            <w:ins w:id="199" w:author="Jose M. Fortes (R&amp;S)" w:date="2020-08-07T16:42:00Z">
              <w:r w:rsidR="00EC343D">
                <w:rPr>
                  <w:rFonts w:ascii="Arial" w:eastAsia="SimSun" w:hAnsi="Arial" w:cs="Arial"/>
                  <w:b/>
                  <w:bCs/>
                  <w:color w:val="000000"/>
                  <w:sz w:val="16"/>
                  <w:szCs w:val="16"/>
                  <w:lang w:val="en-US" w:eastAsia="zh-CN"/>
                </w:rPr>
                <w:t>1.19</w:t>
              </w:r>
            </w:ins>
            <w:r w:rsidRPr="00E11EA5">
              <w:rPr>
                <w:rFonts w:ascii="Arial" w:eastAsia="SimSun" w:hAnsi="Arial" w:cs="Arial"/>
                <w:b/>
                <w:bCs/>
                <w:color w:val="000000"/>
                <w:sz w:val="16"/>
                <w:szCs w:val="16"/>
                <w:lang w:val="en-US" w:eastAsia="zh-CN"/>
              </w:rPr>
              <w:t>]</w:t>
            </w:r>
          </w:p>
        </w:tc>
      </w:tr>
      <w:tr w:rsidR="00261199" w:rsidRPr="00E11EA5" w14:paraId="03F9D32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6D7C9" w14:textId="7824B152"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TRP </w:t>
            </w:r>
            <w:r w:rsidR="00E77295" w:rsidRPr="00E11EA5">
              <w:rPr>
                <w:rFonts w:ascii="Arial" w:eastAsia="SimSun" w:hAnsi="Arial" w:cs="Arial"/>
                <w:b/>
                <w:bCs/>
                <w:color w:val="000000"/>
                <w:sz w:val="16"/>
                <w:szCs w:val="16"/>
                <w:lang w:val="en-US" w:eastAsia="zh-CN"/>
              </w:rPr>
              <w:t>s</w:t>
            </w:r>
            <w:r w:rsidRPr="00E11EA5">
              <w:rPr>
                <w:rFonts w:ascii="Arial" w:eastAsia="SimSun" w:hAnsi="Arial" w:cs="Arial"/>
                <w:b/>
                <w:bCs/>
                <w:color w:val="000000"/>
                <w:sz w:val="16"/>
                <w:szCs w:val="16"/>
                <w:lang w:val="en-US" w:eastAsia="zh-CN"/>
              </w:rPr>
              <w:t>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5FA11B5A"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42A323A9"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79BEDAE"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r>
      <w:tr w:rsidR="00261199" w:rsidRPr="00E11EA5" w14:paraId="0ADFA592"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72A35"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538B0A52" w14:textId="1819EED4" w:rsidR="00261199" w:rsidRPr="00E11EA5" w:rsidRDefault="00261199" w:rsidP="00261199">
            <w:pPr>
              <w:spacing w:after="0"/>
              <w:jc w:val="center"/>
              <w:rPr>
                <w:rFonts w:ascii="Arial" w:eastAsia="SimSun" w:hAnsi="Arial" w:cs="Arial"/>
                <w:b/>
                <w:color w:val="000000"/>
                <w:sz w:val="16"/>
                <w:szCs w:val="16"/>
                <w:lang w:val="en-US" w:eastAsia="zh-CN"/>
              </w:rPr>
            </w:pPr>
            <w:del w:id="200" w:author="Jose M. Fortes (R&amp;S)" w:date="2020-08-07T16:41:00Z">
              <w:r w:rsidRPr="00E11EA5" w:rsidDel="00EC343D">
                <w:rPr>
                  <w:rFonts w:ascii="Arial" w:eastAsia="SimSun" w:hAnsi="Arial" w:cs="Arial"/>
                  <w:b/>
                  <w:color w:val="000000"/>
                  <w:sz w:val="16"/>
                  <w:szCs w:val="16"/>
                  <w:lang w:val="en-US" w:eastAsia="zh-CN"/>
                </w:rPr>
                <w:delText>[1.23]</w:delText>
              </w:r>
            </w:del>
            <w:ins w:id="201" w:author="Jose M. Fortes (R&amp;S)" w:date="2020-08-07T16:41:00Z">
              <w:r w:rsidR="00EC343D">
                <w:rPr>
                  <w:rFonts w:ascii="Arial" w:eastAsia="SimSun" w:hAnsi="Arial" w:cs="Arial"/>
                  <w:b/>
                  <w:color w:val="000000"/>
                  <w:sz w:val="16"/>
                  <w:szCs w:val="16"/>
                  <w:lang w:val="en-US" w:eastAsia="zh-CN"/>
                </w:rPr>
                <w:t>1.24</w:t>
              </w:r>
            </w:ins>
          </w:p>
        </w:tc>
        <w:tc>
          <w:tcPr>
            <w:tcW w:w="0" w:type="auto"/>
            <w:tcBorders>
              <w:top w:val="nil"/>
              <w:left w:val="nil"/>
              <w:bottom w:val="single" w:sz="4" w:space="0" w:color="auto"/>
              <w:right w:val="single" w:sz="4" w:space="0" w:color="auto"/>
            </w:tcBorders>
            <w:shd w:val="clear" w:color="auto" w:fill="auto"/>
            <w:noWrap/>
            <w:vAlign w:val="center"/>
            <w:hideMark/>
          </w:tcPr>
          <w:p w14:paraId="1817C82E" w14:textId="3A294D8B" w:rsidR="00261199" w:rsidRPr="00E11EA5" w:rsidRDefault="00261199" w:rsidP="00EC343D">
            <w:pPr>
              <w:spacing w:after="0"/>
              <w:jc w:val="center"/>
              <w:rPr>
                <w:rFonts w:ascii="Arial" w:eastAsia="SimSun" w:hAnsi="Arial" w:cs="Arial"/>
                <w:b/>
                <w:color w:val="000000"/>
                <w:sz w:val="16"/>
                <w:szCs w:val="16"/>
                <w:lang w:val="en-US" w:eastAsia="zh-CN"/>
              </w:rPr>
            </w:pPr>
            <w:del w:id="202" w:author="Jose M. Fortes (R&amp;S)" w:date="2020-08-07T16:42:00Z">
              <w:r w:rsidRPr="00E11EA5" w:rsidDel="00EC343D">
                <w:rPr>
                  <w:rFonts w:ascii="Arial" w:eastAsia="SimSun" w:hAnsi="Arial" w:cs="Arial"/>
                  <w:b/>
                  <w:color w:val="000000"/>
                  <w:sz w:val="16"/>
                  <w:szCs w:val="16"/>
                  <w:lang w:val="en-US" w:eastAsia="zh-CN"/>
                </w:rPr>
                <w:delText>[</w:delText>
              </w:r>
            </w:del>
            <w:r w:rsidRPr="00E11EA5">
              <w:rPr>
                <w:rFonts w:ascii="Arial" w:eastAsia="SimSun" w:hAnsi="Arial" w:cs="Arial"/>
                <w:b/>
                <w:color w:val="000000"/>
                <w:sz w:val="16"/>
                <w:szCs w:val="16"/>
                <w:lang w:val="en-US" w:eastAsia="zh-CN"/>
              </w:rPr>
              <w:t>1.40</w:t>
            </w:r>
            <w:del w:id="203" w:author="Jose M. Fortes (R&amp;S)" w:date="2020-08-07T16:42:00Z">
              <w:r w:rsidRPr="00E11EA5" w:rsidDel="00EC343D">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63673EC3"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[1.40]</w:t>
            </w:r>
          </w:p>
        </w:tc>
      </w:tr>
    </w:tbl>
    <w:p w14:paraId="4E33E402" w14:textId="36F025AC" w:rsidR="00FF68ED" w:rsidRPr="00E11EA5" w:rsidRDefault="00FF68ED" w:rsidP="00FF68ED">
      <w:pPr>
        <w:rPr>
          <w:lang w:val="en-US" w:eastAsia="zh-CN"/>
        </w:rPr>
      </w:pPr>
    </w:p>
    <w:p w14:paraId="37BF0AC0" w14:textId="77777777" w:rsidR="00FF68ED" w:rsidRPr="00E11EA5" w:rsidRDefault="00FF68ED" w:rsidP="00FF68ED">
      <w:pPr>
        <w:pStyle w:val="Heading3"/>
      </w:pPr>
      <w:bookmarkStart w:id="204" w:name="_Toc32332406"/>
      <w:bookmarkStart w:id="205" w:name="_Toc37430323"/>
      <w:bookmarkStart w:id="206" w:name="_Toc43739426"/>
      <w:bookmarkStart w:id="207" w:name="_Toc46347187"/>
      <w:bookmarkStart w:id="208" w:name="_Toc21086535"/>
      <w:bookmarkStart w:id="209" w:name="_Toc29768984"/>
      <w:r w:rsidRPr="00E11EA5">
        <w:rPr>
          <w:lang w:eastAsia="ja-JP"/>
        </w:rPr>
        <w:t>11.3.7</w:t>
      </w:r>
      <w:r w:rsidRPr="00E11EA5">
        <w:rPr>
          <w:lang w:eastAsia="ja-JP"/>
        </w:rPr>
        <w:tab/>
      </w:r>
      <w:r w:rsidRPr="00E11EA5">
        <w:t>Maximum accepted test system uncertainty</w:t>
      </w:r>
      <w:bookmarkEnd w:id="204"/>
      <w:bookmarkEnd w:id="205"/>
      <w:bookmarkEnd w:id="206"/>
      <w:bookmarkEnd w:id="207"/>
    </w:p>
    <w:p w14:paraId="370C426A" w14:textId="77777777" w:rsidR="00FF68ED" w:rsidRPr="00E11EA5" w:rsidRDefault="00FF68ED" w:rsidP="00FF68ED">
      <w:pPr>
        <w:rPr>
          <w:lang w:val="en-US"/>
        </w:rPr>
      </w:pPr>
      <w:r w:rsidRPr="00E11EA5">
        <w:rPr>
          <w:lang w:val="en-US"/>
        </w:rPr>
        <w:t>For the frequency range up to 4.2 GHz, the same MU values as for E-UTRA were adopted [</w:t>
      </w:r>
      <w:proofErr w:type="gramStart"/>
      <w:r w:rsidRPr="00E11EA5">
        <w:rPr>
          <w:lang w:val="en-US"/>
        </w:rPr>
        <w:t>9</w:t>
      </w:r>
      <w:proofErr w:type="gramEnd"/>
      <w:r w:rsidRPr="00E11EA5">
        <w:rPr>
          <w:lang w:val="en-US"/>
        </w:rPr>
        <w:t xml:space="preserve">].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w:t>
      </w:r>
    </w:p>
    <w:p w14:paraId="6C5CAE1A" w14:textId="77777777" w:rsidR="00FF68ED" w:rsidRPr="00E11EA5" w:rsidRDefault="00FF68ED" w:rsidP="00FF68ED">
      <w:p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t>spectrum</w:t>
      </w:r>
      <w:proofErr w:type="gramEnd"/>
      <w:r w:rsidRPr="00E11EA5">
        <w:rPr>
          <w:lang w:val="en-US"/>
        </w:rPr>
        <w:t xml:space="preserve"> the MU may differ.</w:t>
      </w:r>
    </w:p>
    <w:p w14:paraId="3A90143B" w14:textId="35E202F0" w:rsidR="00FF68ED" w:rsidRPr="00E11EA5" w:rsidRDefault="00FF68ED" w:rsidP="00FF68ED">
      <w:pPr>
        <w:rPr>
          <w:lang w:val="en-US"/>
        </w:rPr>
      </w:pPr>
      <w:r w:rsidRPr="00E11EA5">
        <w:rPr>
          <w:lang w:val="en-US"/>
        </w:rPr>
        <w:t xml:space="preserve">For CATR the expanded MU is established as a root sum square combining of the dB values for the MU and the SE (see clause 6.3.6), the MU for absolute ACLR was decided to be 2.7 dB for the frequency range 24.25&lt;f&lt;29.5GHz and 2.7 dB for the frequency range 37&lt;f&lt;40GHz. The MU for relative ACLR was decided to be 2.3 dB for the frequency range 24.25&lt;f&lt;29.5GHz and 2.6 dB for the frequency range 37&lt;f&lt;40GHz. </w:t>
      </w:r>
    </w:p>
    <w:p w14:paraId="4464EDC8" w14:textId="3A9787A8"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6F02DD08" w14:textId="77777777" w:rsidR="00FF68ED" w:rsidRPr="00E11EA5" w:rsidRDefault="00FF68ED" w:rsidP="00FF68ED">
      <w:pPr>
        <w:rPr>
          <w:lang w:eastAsia="ja-JP"/>
        </w:rPr>
      </w:pPr>
      <w:r w:rsidRPr="00E11EA5">
        <w:rPr>
          <w:color w:val="000000"/>
        </w:rPr>
        <w:t xml:space="preserve">According to the methodology referred above, the </w:t>
      </w:r>
      <w:r w:rsidRPr="00E11EA5">
        <w:rPr>
          <w:lang w:eastAsia="zh-CN"/>
        </w:rPr>
        <w:t xml:space="preserve">common maximum accepted test system uncertainty values for absolute and relative OTA ACLR tests </w:t>
      </w:r>
      <w:r w:rsidRPr="00E11EA5">
        <w:rPr>
          <w:color w:val="000000"/>
        </w:rPr>
        <w:t>can be derived from values captured in table</w:t>
      </w:r>
      <w:r w:rsidRPr="00E11EA5">
        <w:rPr>
          <w:lang w:eastAsia="ko-KR"/>
        </w:rPr>
        <w:t xml:space="preserve"> 11.3.7-1 and 11.3.7-2</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ACLR test requirement. </w:t>
      </w:r>
      <w:bookmarkEnd w:id="208"/>
      <w:bookmarkEnd w:id="209"/>
    </w:p>
    <w:p w14:paraId="5BE671C4" w14:textId="77777777" w:rsidR="00FF68ED" w:rsidRPr="00E11EA5" w:rsidRDefault="00FF68ED" w:rsidP="00FF68ED">
      <w:pPr>
        <w:pStyle w:val="TH"/>
        <w:rPr>
          <w:lang w:eastAsia="ko-KR"/>
        </w:rPr>
      </w:pPr>
      <w:r w:rsidRPr="00E11EA5">
        <w:rPr>
          <w:lang w:eastAsia="ko-KR"/>
        </w:rPr>
        <w:lastRenderedPageBreak/>
        <w:t xml:space="preserve">Table </w:t>
      </w:r>
      <w:r w:rsidRPr="00E11EA5">
        <w:t>11.3.7</w:t>
      </w:r>
      <w:r w:rsidRPr="00E11EA5">
        <w:rPr>
          <w:lang w:eastAsia="ko-KR"/>
        </w:rPr>
        <w:t xml:space="preserve">-1: Test system specific MU values for the </w:t>
      </w:r>
      <w:r w:rsidRPr="00E11EA5">
        <w:t>absolute OTA ACLR,</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gridCol w:w="1616"/>
      </w:tblGrid>
      <w:tr w:rsidR="00FF68ED" w:rsidRPr="00E11EA5" w14:paraId="74DAB60E" w14:textId="77777777" w:rsidTr="002E0DC8">
        <w:trPr>
          <w:jc w:val="center"/>
        </w:trPr>
        <w:tc>
          <w:tcPr>
            <w:tcW w:w="0" w:type="auto"/>
            <w:noWrap/>
            <w:hideMark/>
          </w:tcPr>
          <w:p w14:paraId="32A761C4" w14:textId="77777777" w:rsidR="00FF68ED" w:rsidRPr="00E11EA5" w:rsidRDefault="00FF68ED" w:rsidP="00236708">
            <w:pPr>
              <w:pStyle w:val="TAH"/>
            </w:pPr>
          </w:p>
        </w:tc>
        <w:tc>
          <w:tcPr>
            <w:tcW w:w="0" w:type="auto"/>
            <w:gridSpan w:val="3"/>
            <w:hideMark/>
          </w:tcPr>
          <w:p w14:paraId="5A5E75D1" w14:textId="77777777" w:rsidR="00FF68ED" w:rsidRPr="00E11EA5" w:rsidRDefault="00FF68ED" w:rsidP="00236708">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FF68ED" w:rsidRPr="00E11EA5" w14:paraId="6C06DF42" w14:textId="77777777" w:rsidTr="00261199">
        <w:trPr>
          <w:jc w:val="center"/>
        </w:trPr>
        <w:tc>
          <w:tcPr>
            <w:tcW w:w="0" w:type="auto"/>
            <w:noWrap/>
            <w:hideMark/>
          </w:tcPr>
          <w:p w14:paraId="05871CD8" w14:textId="77777777" w:rsidR="00FF68ED" w:rsidRPr="00E11EA5" w:rsidRDefault="00FF68ED" w:rsidP="00236708">
            <w:pPr>
              <w:pStyle w:val="TAH"/>
            </w:pPr>
          </w:p>
        </w:tc>
        <w:tc>
          <w:tcPr>
            <w:tcW w:w="1474" w:type="dxa"/>
            <w:hideMark/>
          </w:tcPr>
          <w:p w14:paraId="2B6A315C" w14:textId="77777777" w:rsidR="00FF68ED" w:rsidRPr="00E11EA5" w:rsidRDefault="00FF68ED" w:rsidP="00236708">
            <w:pPr>
              <w:pStyle w:val="TAH"/>
              <w:rPr>
                <w:bCs/>
              </w:rPr>
            </w:pPr>
            <w:r w:rsidRPr="00E11EA5">
              <w:rPr>
                <w:bCs/>
              </w:rPr>
              <w:t xml:space="preserve">f </w:t>
            </w:r>
            <w:r w:rsidRPr="00E11EA5">
              <w:rPr>
                <w:rFonts w:ascii="Cambria Math" w:hAnsi="Cambria Math" w:cs="Cambria Math"/>
                <w:bCs/>
              </w:rPr>
              <w:t>≦</w:t>
            </w:r>
            <w:r w:rsidRPr="00E11EA5">
              <w:rPr>
                <w:bCs/>
              </w:rPr>
              <w:t xml:space="preserve"> 3GHz</w:t>
            </w:r>
          </w:p>
        </w:tc>
        <w:tc>
          <w:tcPr>
            <w:tcW w:w="1843" w:type="dxa"/>
            <w:hideMark/>
          </w:tcPr>
          <w:p w14:paraId="23F45451" w14:textId="5D045870" w:rsidR="00FF68ED" w:rsidRPr="00E11EA5" w:rsidRDefault="00FF68ED" w:rsidP="00236708">
            <w:pPr>
              <w:pStyle w:val="TAH"/>
              <w:rPr>
                <w:bCs/>
              </w:rPr>
            </w:pPr>
            <w:r w:rsidRPr="00E11EA5">
              <w:rPr>
                <w:rFonts w:hint="eastAsia"/>
                <w:bCs/>
              </w:rPr>
              <w:t>3GHz &lt; f</w:t>
            </w:r>
            <w:r w:rsidR="00FC6037" w:rsidRPr="00E11EA5">
              <w:rPr>
                <w:rFonts w:hint="eastAsia"/>
                <w:bCs/>
              </w:rPr>
              <w:t xml:space="preserve"> </w:t>
            </w:r>
            <w:r w:rsidRPr="00E11EA5">
              <w:rPr>
                <w:rFonts w:ascii="Cambria Math" w:hAnsi="Cambria Math" w:cs="Cambria Math"/>
                <w:bCs/>
              </w:rPr>
              <w:t>≦</w:t>
            </w:r>
            <w:r w:rsidRPr="00E11EA5">
              <w:rPr>
                <w:rFonts w:hint="eastAsia"/>
                <w:bCs/>
              </w:rPr>
              <w:t xml:space="preserve"> 4.2 GHz</w:t>
            </w:r>
          </w:p>
        </w:tc>
        <w:tc>
          <w:tcPr>
            <w:tcW w:w="1616" w:type="dxa"/>
          </w:tcPr>
          <w:p w14:paraId="6F535C3F" w14:textId="0AC1B6EE" w:rsidR="00FF68ED" w:rsidRPr="00E11EA5" w:rsidRDefault="00FF68ED" w:rsidP="00236708">
            <w:pPr>
              <w:pStyle w:val="TAH"/>
              <w:rPr>
                <w:bCs/>
              </w:rPr>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261199" w:rsidRPr="00E11EA5" w14:paraId="3D976BDD" w14:textId="77777777" w:rsidTr="00236708">
        <w:trPr>
          <w:jc w:val="center"/>
        </w:trPr>
        <w:tc>
          <w:tcPr>
            <w:tcW w:w="0" w:type="auto"/>
            <w:noWrap/>
            <w:hideMark/>
          </w:tcPr>
          <w:p w14:paraId="5EAFE946" w14:textId="77777777" w:rsidR="00261199" w:rsidRPr="00E11EA5" w:rsidRDefault="00261199" w:rsidP="00236708">
            <w:pPr>
              <w:pStyle w:val="TAC"/>
              <w:rPr>
                <w:szCs w:val="18"/>
              </w:rPr>
            </w:pPr>
            <w:r w:rsidRPr="00E11EA5">
              <w:rPr>
                <w:szCs w:val="18"/>
              </w:rPr>
              <w:t>Indoor Anechoic Chamber</w:t>
            </w:r>
          </w:p>
        </w:tc>
        <w:tc>
          <w:tcPr>
            <w:tcW w:w="1474" w:type="dxa"/>
            <w:noWrap/>
          </w:tcPr>
          <w:p w14:paraId="1D951DD7" w14:textId="1F7E6BBF" w:rsidR="00261199" w:rsidRPr="00E11EA5" w:rsidRDefault="00261199" w:rsidP="00236708">
            <w:pPr>
              <w:pStyle w:val="TAC"/>
              <w:rPr>
                <w:szCs w:val="18"/>
              </w:rPr>
            </w:pPr>
            <w:r w:rsidRPr="00E11EA5">
              <w:rPr>
                <w:rFonts w:cs="Arial"/>
                <w:szCs w:val="18"/>
              </w:rPr>
              <w:t>1.15</w:t>
            </w:r>
          </w:p>
        </w:tc>
        <w:tc>
          <w:tcPr>
            <w:tcW w:w="1843" w:type="dxa"/>
            <w:noWrap/>
          </w:tcPr>
          <w:p w14:paraId="7CA67ACC" w14:textId="4FF84F3C" w:rsidR="00261199" w:rsidRPr="00E11EA5" w:rsidRDefault="00261199" w:rsidP="00236708">
            <w:pPr>
              <w:pStyle w:val="TAC"/>
              <w:rPr>
                <w:szCs w:val="18"/>
              </w:rPr>
            </w:pPr>
            <w:r w:rsidRPr="00E11EA5">
              <w:rPr>
                <w:rFonts w:cs="Arial"/>
                <w:szCs w:val="18"/>
              </w:rPr>
              <w:t>1.30</w:t>
            </w:r>
          </w:p>
        </w:tc>
        <w:tc>
          <w:tcPr>
            <w:tcW w:w="1616" w:type="dxa"/>
          </w:tcPr>
          <w:p w14:paraId="19C1DF12" w14:textId="04048A44" w:rsidR="00261199" w:rsidRPr="00E11EA5" w:rsidRDefault="00261199" w:rsidP="00236708">
            <w:pPr>
              <w:pStyle w:val="TAC"/>
              <w:rPr>
                <w:szCs w:val="18"/>
              </w:rPr>
            </w:pPr>
            <w:r w:rsidRPr="00E11EA5">
              <w:rPr>
                <w:rFonts w:cs="Arial"/>
                <w:szCs w:val="18"/>
              </w:rPr>
              <w:t>1.30</w:t>
            </w:r>
          </w:p>
        </w:tc>
      </w:tr>
      <w:tr w:rsidR="00261199" w:rsidRPr="00E11EA5" w14:paraId="25D3760C" w14:textId="77777777" w:rsidTr="00236708">
        <w:trPr>
          <w:jc w:val="center"/>
        </w:trPr>
        <w:tc>
          <w:tcPr>
            <w:tcW w:w="0" w:type="auto"/>
            <w:noWrap/>
            <w:hideMark/>
          </w:tcPr>
          <w:p w14:paraId="7511CB35" w14:textId="77777777" w:rsidR="00261199" w:rsidRPr="00E11EA5" w:rsidRDefault="00261199" w:rsidP="00236708">
            <w:pPr>
              <w:pStyle w:val="TAC"/>
              <w:rPr>
                <w:szCs w:val="18"/>
              </w:rPr>
            </w:pPr>
            <w:r w:rsidRPr="00E11EA5">
              <w:rPr>
                <w:szCs w:val="18"/>
              </w:rPr>
              <w:t>Compact Antenna Test Range</w:t>
            </w:r>
          </w:p>
        </w:tc>
        <w:tc>
          <w:tcPr>
            <w:tcW w:w="1474" w:type="dxa"/>
            <w:noWrap/>
          </w:tcPr>
          <w:p w14:paraId="46ADACDC" w14:textId="3D390189" w:rsidR="00261199" w:rsidRPr="00E11EA5" w:rsidRDefault="00261199" w:rsidP="00236708">
            <w:pPr>
              <w:pStyle w:val="TAC"/>
              <w:rPr>
                <w:szCs w:val="18"/>
              </w:rPr>
            </w:pPr>
            <w:r w:rsidRPr="00E11EA5">
              <w:rPr>
                <w:rFonts w:cs="Arial"/>
                <w:szCs w:val="18"/>
              </w:rPr>
              <w:t>1.39</w:t>
            </w:r>
          </w:p>
        </w:tc>
        <w:tc>
          <w:tcPr>
            <w:tcW w:w="1843" w:type="dxa"/>
            <w:noWrap/>
          </w:tcPr>
          <w:p w14:paraId="0FCD5076" w14:textId="4EFCAC67" w:rsidR="00261199" w:rsidRPr="00E11EA5" w:rsidRDefault="00261199" w:rsidP="00236708">
            <w:pPr>
              <w:pStyle w:val="TAC"/>
              <w:rPr>
                <w:szCs w:val="18"/>
              </w:rPr>
            </w:pPr>
            <w:r w:rsidRPr="00E11EA5">
              <w:rPr>
                <w:rFonts w:cs="Arial"/>
                <w:szCs w:val="18"/>
              </w:rPr>
              <w:t>1.51</w:t>
            </w:r>
          </w:p>
        </w:tc>
        <w:tc>
          <w:tcPr>
            <w:tcW w:w="1616" w:type="dxa"/>
          </w:tcPr>
          <w:p w14:paraId="52947EDB" w14:textId="4E6EB7C5" w:rsidR="00261199" w:rsidRPr="00E11EA5" w:rsidRDefault="00261199" w:rsidP="00236708">
            <w:pPr>
              <w:pStyle w:val="TAC"/>
              <w:rPr>
                <w:szCs w:val="18"/>
              </w:rPr>
            </w:pPr>
            <w:r w:rsidRPr="00E11EA5">
              <w:rPr>
                <w:rFonts w:cs="Arial"/>
                <w:szCs w:val="18"/>
              </w:rPr>
              <w:t>1.51</w:t>
            </w:r>
          </w:p>
        </w:tc>
      </w:tr>
      <w:tr w:rsidR="00261199" w:rsidRPr="00E11EA5" w14:paraId="2B80CC60" w14:textId="77777777" w:rsidTr="00236708">
        <w:trPr>
          <w:jc w:val="center"/>
        </w:trPr>
        <w:tc>
          <w:tcPr>
            <w:tcW w:w="0" w:type="auto"/>
            <w:noWrap/>
            <w:hideMark/>
          </w:tcPr>
          <w:p w14:paraId="3C645FB5" w14:textId="32B37F3E" w:rsidR="00261199" w:rsidRPr="00E11EA5" w:rsidRDefault="00261199" w:rsidP="00236708">
            <w:pPr>
              <w:pStyle w:val="TAC"/>
              <w:rPr>
                <w:szCs w:val="18"/>
              </w:rPr>
            </w:pPr>
            <w:r w:rsidRPr="00E11EA5">
              <w:rPr>
                <w:szCs w:val="18"/>
              </w:rPr>
              <w:t xml:space="preserve">Near Field </w:t>
            </w:r>
            <w:r w:rsidR="005E6F82" w:rsidRPr="00E11EA5">
              <w:rPr>
                <w:szCs w:val="18"/>
              </w:rPr>
              <w:t>Test Range</w:t>
            </w:r>
          </w:p>
        </w:tc>
        <w:tc>
          <w:tcPr>
            <w:tcW w:w="1474" w:type="dxa"/>
            <w:noWrap/>
          </w:tcPr>
          <w:p w14:paraId="71B8892E" w14:textId="088CDDEE" w:rsidR="00261199" w:rsidRPr="00E11EA5" w:rsidRDefault="00261199" w:rsidP="00236708">
            <w:pPr>
              <w:pStyle w:val="TAC"/>
              <w:rPr>
                <w:szCs w:val="18"/>
              </w:rPr>
            </w:pPr>
            <w:r w:rsidRPr="00E11EA5">
              <w:rPr>
                <w:rFonts w:cs="Arial"/>
                <w:szCs w:val="18"/>
              </w:rPr>
              <w:t>1.26</w:t>
            </w:r>
          </w:p>
        </w:tc>
        <w:tc>
          <w:tcPr>
            <w:tcW w:w="1843" w:type="dxa"/>
            <w:noWrap/>
          </w:tcPr>
          <w:p w14:paraId="4F738F2A" w14:textId="1F2AB361" w:rsidR="00261199" w:rsidRPr="00E11EA5" w:rsidRDefault="00261199" w:rsidP="00236708">
            <w:pPr>
              <w:pStyle w:val="TAC"/>
              <w:rPr>
                <w:szCs w:val="18"/>
              </w:rPr>
            </w:pPr>
            <w:r w:rsidRPr="00E11EA5">
              <w:rPr>
                <w:rFonts w:cs="Arial"/>
                <w:szCs w:val="18"/>
              </w:rPr>
              <w:t>1.33</w:t>
            </w:r>
          </w:p>
        </w:tc>
        <w:tc>
          <w:tcPr>
            <w:tcW w:w="1616" w:type="dxa"/>
          </w:tcPr>
          <w:p w14:paraId="1F481600" w14:textId="44304164" w:rsidR="00261199" w:rsidRPr="00E11EA5" w:rsidRDefault="00261199" w:rsidP="00236708">
            <w:pPr>
              <w:pStyle w:val="TAC"/>
              <w:rPr>
                <w:szCs w:val="18"/>
              </w:rPr>
            </w:pPr>
            <w:r w:rsidRPr="00E11EA5">
              <w:rPr>
                <w:rFonts w:cs="Arial"/>
                <w:szCs w:val="18"/>
              </w:rPr>
              <w:t>1.33</w:t>
            </w:r>
          </w:p>
        </w:tc>
      </w:tr>
      <w:tr w:rsidR="00261199" w:rsidRPr="00E11EA5" w14:paraId="482C8E3C" w14:textId="77777777" w:rsidTr="00236708">
        <w:trPr>
          <w:jc w:val="center"/>
        </w:trPr>
        <w:tc>
          <w:tcPr>
            <w:tcW w:w="0" w:type="auto"/>
            <w:noWrap/>
            <w:hideMark/>
          </w:tcPr>
          <w:p w14:paraId="072D5891" w14:textId="2B252918" w:rsidR="00261199" w:rsidRPr="00E11EA5" w:rsidRDefault="00E77295" w:rsidP="00236708">
            <w:pPr>
              <w:pStyle w:val="TAC"/>
              <w:rPr>
                <w:szCs w:val="18"/>
              </w:rPr>
            </w:pPr>
            <w:r w:rsidRPr="00E11EA5">
              <w:rPr>
                <w:szCs w:val="18"/>
              </w:rPr>
              <w:t xml:space="preserve">Plane Wave Synthesizer </w:t>
            </w:r>
          </w:p>
        </w:tc>
        <w:tc>
          <w:tcPr>
            <w:tcW w:w="1474" w:type="dxa"/>
            <w:noWrap/>
          </w:tcPr>
          <w:p w14:paraId="71AB7669" w14:textId="3EC9F4C8" w:rsidR="00261199" w:rsidRPr="00E11EA5" w:rsidRDefault="00E77295" w:rsidP="00236708">
            <w:pPr>
              <w:pStyle w:val="TAC"/>
              <w:rPr>
                <w:szCs w:val="18"/>
              </w:rPr>
            </w:pPr>
            <w:del w:id="210" w:author="Jose M. Fortes (R&amp;S)" w:date="2020-08-07T16:42:00Z">
              <w:r w:rsidRPr="00E11EA5" w:rsidDel="00EC343D">
                <w:rPr>
                  <w:rFonts w:cs="Arial"/>
                  <w:szCs w:val="18"/>
                </w:rPr>
                <w:delText>[</w:delText>
              </w:r>
              <w:r w:rsidR="00261199" w:rsidRPr="00E11EA5" w:rsidDel="00EC343D">
                <w:rPr>
                  <w:rFonts w:cs="Arial"/>
                  <w:szCs w:val="18"/>
                </w:rPr>
                <w:delText>1.23</w:delText>
              </w:r>
              <w:r w:rsidRPr="00E11EA5" w:rsidDel="00EC343D">
                <w:rPr>
                  <w:rFonts w:cs="Arial"/>
                  <w:szCs w:val="18"/>
                </w:rPr>
                <w:delText>]</w:delText>
              </w:r>
            </w:del>
            <w:ins w:id="211" w:author="Jose M. Fortes (R&amp;S)" w:date="2020-08-07T16:42:00Z">
              <w:r w:rsidR="00EC343D">
                <w:rPr>
                  <w:rFonts w:cs="Arial"/>
                  <w:szCs w:val="18"/>
                </w:rPr>
                <w:t>1.24</w:t>
              </w:r>
            </w:ins>
          </w:p>
        </w:tc>
        <w:tc>
          <w:tcPr>
            <w:tcW w:w="1843" w:type="dxa"/>
            <w:noWrap/>
          </w:tcPr>
          <w:p w14:paraId="59EA7BC6" w14:textId="44C5AC5F" w:rsidR="00261199" w:rsidRPr="00E11EA5" w:rsidRDefault="00E77295" w:rsidP="00EC343D">
            <w:pPr>
              <w:pStyle w:val="TAC"/>
              <w:rPr>
                <w:szCs w:val="18"/>
              </w:rPr>
            </w:pPr>
            <w:del w:id="212" w:author="Jose M. Fortes (R&amp;S)" w:date="2020-08-07T16:42:00Z">
              <w:r w:rsidRPr="00E11EA5" w:rsidDel="00EC343D">
                <w:rPr>
                  <w:rFonts w:cs="Arial"/>
                  <w:szCs w:val="18"/>
                </w:rPr>
                <w:delText>[</w:delText>
              </w:r>
            </w:del>
            <w:r w:rsidR="00261199" w:rsidRPr="00E11EA5">
              <w:rPr>
                <w:rFonts w:cs="Arial"/>
                <w:szCs w:val="18"/>
              </w:rPr>
              <w:t>1.40</w:t>
            </w:r>
            <w:del w:id="213" w:author="Jose M. Fortes (R&amp;S)" w:date="2020-08-07T16:42:00Z">
              <w:r w:rsidRPr="00E11EA5" w:rsidDel="00EC343D">
                <w:rPr>
                  <w:rFonts w:cs="Arial"/>
                  <w:szCs w:val="18"/>
                </w:rPr>
                <w:delText>]</w:delText>
              </w:r>
            </w:del>
          </w:p>
        </w:tc>
        <w:tc>
          <w:tcPr>
            <w:tcW w:w="1616" w:type="dxa"/>
          </w:tcPr>
          <w:p w14:paraId="139B4ED9" w14:textId="04EA4813" w:rsidR="00261199" w:rsidRPr="00E11EA5" w:rsidRDefault="00E77295" w:rsidP="00236708">
            <w:pPr>
              <w:pStyle w:val="TAC"/>
              <w:rPr>
                <w:szCs w:val="18"/>
              </w:rPr>
            </w:pPr>
            <w:r w:rsidRPr="00E11EA5">
              <w:rPr>
                <w:rFonts w:cs="Arial"/>
                <w:szCs w:val="18"/>
              </w:rPr>
              <w:t>[</w:t>
            </w:r>
            <w:r w:rsidR="00261199" w:rsidRPr="00E11EA5">
              <w:rPr>
                <w:rFonts w:cs="Arial"/>
                <w:szCs w:val="18"/>
              </w:rPr>
              <w:t>1.40</w:t>
            </w:r>
            <w:r w:rsidRPr="00E11EA5">
              <w:rPr>
                <w:rFonts w:cs="Arial"/>
                <w:szCs w:val="18"/>
              </w:rPr>
              <w:t>]</w:t>
            </w:r>
          </w:p>
        </w:tc>
      </w:tr>
      <w:tr w:rsidR="00261199" w:rsidRPr="00E11EA5" w14:paraId="6769753C" w14:textId="77777777" w:rsidTr="00236708">
        <w:trPr>
          <w:jc w:val="center"/>
        </w:trPr>
        <w:tc>
          <w:tcPr>
            <w:tcW w:w="0" w:type="auto"/>
            <w:noWrap/>
          </w:tcPr>
          <w:p w14:paraId="70595E7F" w14:textId="4BA640B4" w:rsidR="00261199" w:rsidRPr="00E11EA5" w:rsidRDefault="00E77295" w:rsidP="00236708">
            <w:pPr>
              <w:pStyle w:val="TAC"/>
              <w:rPr>
                <w:szCs w:val="18"/>
              </w:rPr>
            </w:pPr>
            <w:r w:rsidRPr="00E11EA5">
              <w:rPr>
                <w:szCs w:val="18"/>
              </w:rPr>
              <w:t>Reverberation Chamber</w:t>
            </w:r>
          </w:p>
        </w:tc>
        <w:tc>
          <w:tcPr>
            <w:tcW w:w="1474" w:type="dxa"/>
            <w:noWrap/>
          </w:tcPr>
          <w:p w14:paraId="2F8B3203" w14:textId="46E0B680" w:rsidR="00261199" w:rsidRPr="00E11EA5" w:rsidRDefault="00261199" w:rsidP="00236708">
            <w:pPr>
              <w:pStyle w:val="TAC"/>
              <w:rPr>
                <w:szCs w:val="18"/>
              </w:rPr>
            </w:pPr>
            <w:r w:rsidRPr="00E11EA5">
              <w:rPr>
                <w:rFonts w:cs="Arial"/>
                <w:szCs w:val="18"/>
              </w:rPr>
              <w:t>1.37</w:t>
            </w:r>
          </w:p>
        </w:tc>
        <w:tc>
          <w:tcPr>
            <w:tcW w:w="1843" w:type="dxa"/>
            <w:noWrap/>
          </w:tcPr>
          <w:p w14:paraId="0A0A6AF2" w14:textId="0C1BBBE7" w:rsidR="00261199" w:rsidRPr="00E11EA5" w:rsidRDefault="00261199" w:rsidP="00236708">
            <w:pPr>
              <w:pStyle w:val="TAC"/>
              <w:rPr>
                <w:szCs w:val="18"/>
              </w:rPr>
            </w:pPr>
            <w:r w:rsidRPr="00E11EA5">
              <w:rPr>
                <w:rFonts w:cs="Arial"/>
                <w:szCs w:val="18"/>
              </w:rPr>
              <w:t>1.46</w:t>
            </w:r>
          </w:p>
        </w:tc>
        <w:tc>
          <w:tcPr>
            <w:tcW w:w="1616" w:type="dxa"/>
          </w:tcPr>
          <w:p w14:paraId="4CB56ED3" w14:textId="03C7D61B" w:rsidR="00261199" w:rsidRPr="00E11EA5" w:rsidRDefault="00261199" w:rsidP="00236708">
            <w:pPr>
              <w:pStyle w:val="TAC"/>
              <w:rPr>
                <w:szCs w:val="18"/>
                <w:lang w:eastAsia="zh-CN"/>
              </w:rPr>
            </w:pPr>
            <w:r w:rsidRPr="00E11EA5">
              <w:rPr>
                <w:rFonts w:cs="Arial"/>
                <w:szCs w:val="18"/>
              </w:rPr>
              <w:t>1.46</w:t>
            </w:r>
          </w:p>
        </w:tc>
      </w:tr>
      <w:tr w:rsidR="00FF68ED" w:rsidRPr="00E11EA5" w14:paraId="12B34D3C" w14:textId="77777777" w:rsidTr="00261199">
        <w:trPr>
          <w:jc w:val="center"/>
        </w:trPr>
        <w:tc>
          <w:tcPr>
            <w:tcW w:w="0" w:type="auto"/>
            <w:noWrap/>
            <w:hideMark/>
          </w:tcPr>
          <w:p w14:paraId="53C35DCE" w14:textId="77777777" w:rsidR="00FF68ED" w:rsidRPr="00E11EA5" w:rsidRDefault="00FF68ED" w:rsidP="00236708">
            <w:pPr>
              <w:pStyle w:val="TAC"/>
              <w:rPr>
                <w:b/>
              </w:rPr>
            </w:pPr>
            <w:r w:rsidRPr="00E11EA5">
              <w:rPr>
                <w:b/>
              </w:rPr>
              <w:t>Common maximum accepted test system uncertainty</w:t>
            </w:r>
          </w:p>
        </w:tc>
        <w:tc>
          <w:tcPr>
            <w:tcW w:w="1474" w:type="dxa"/>
            <w:noWrap/>
            <w:vAlign w:val="bottom"/>
          </w:tcPr>
          <w:p w14:paraId="08F28DF8" w14:textId="246D7797" w:rsidR="00FF68ED" w:rsidRPr="00E11EA5" w:rsidRDefault="00FF68ED" w:rsidP="00236708">
            <w:pPr>
              <w:pStyle w:val="TAC"/>
              <w:rPr>
                <w:rFonts w:ascii="CG Times (WN)" w:hAnsi="CG Times (WN)"/>
                <w:b/>
              </w:rPr>
            </w:pPr>
            <w:r w:rsidRPr="00E11EA5">
              <w:rPr>
                <w:b/>
                <w:bCs/>
              </w:rPr>
              <w:t>2</w:t>
            </w:r>
            <w:r w:rsidR="005E6F82" w:rsidRPr="00E11EA5">
              <w:rPr>
                <w:b/>
                <w:bCs/>
              </w:rPr>
              <w:t>.</w:t>
            </w:r>
            <w:r w:rsidRPr="00E11EA5">
              <w:rPr>
                <w:b/>
                <w:bCs/>
              </w:rPr>
              <w:t>2</w:t>
            </w:r>
          </w:p>
        </w:tc>
        <w:tc>
          <w:tcPr>
            <w:tcW w:w="1843" w:type="dxa"/>
            <w:noWrap/>
            <w:vAlign w:val="bottom"/>
          </w:tcPr>
          <w:p w14:paraId="5C3D064F" w14:textId="1691B506" w:rsidR="00FF68ED" w:rsidRPr="00E11EA5" w:rsidRDefault="00FF68ED" w:rsidP="00236708">
            <w:pPr>
              <w:pStyle w:val="TAC"/>
              <w:rPr>
                <w:rFonts w:ascii="CG Times (WN)" w:hAnsi="CG Times (WN)"/>
                <w:b/>
              </w:rPr>
            </w:pPr>
            <w:r w:rsidRPr="00E11EA5">
              <w:rPr>
                <w:b/>
                <w:bCs/>
              </w:rPr>
              <w:t>2</w:t>
            </w:r>
            <w:r w:rsidR="005E6F82" w:rsidRPr="00E11EA5">
              <w:rPr>
                <w:b/>
                <w:bCs/>
              </w:rPr>
              <w:t>.</w:t>
            </w:r>
            <w:r w:rsidRPr="00E11EA5">
              <w:rPr>
                <w:b/>
                <w:bCs/>
              </w:rPr>
              <w:t>7</w:t>
            </w:r>
          </w:p>
        </w:tc>
        <w:tc>
          <w:tcPr>
            <w:tcW w:w="1616" w:type="dxa"/>
            <w:vAlign w:val="bottom"/>
          </w:tcPr>
          <w:p w14:paraId="2C27ECC7" w14:textId="6EDA607F" w:rsidR="00FF68ED" w:rsidRPr="00E11EA5" w:rsidRDefault="00FF68ED" w:rsidP="00236708">
            <w:pPr>
              <w:pStyle w:val="TAC"/>
              <w:rPr>
                <w:b/>
                <w:bCs/>
              </w:rPr>
            </w:pPr>
            <w:r w:rsidRPr="00E11EA5">
              <w:rPr>
                <w:b/>
                <w:bCs/>
              </w:rPr>
              <w:t>2</w:t>
            </w:r>
            <w:r w:rsidR="005E6F82" w:rsidRPr="00E11EA5">
              <w:rPr>
                <w:b/>
                <w:bCs/>
              </w:rPr>
              <w:t>.</w:t>
            </w:r>
            <w:r w:rsidRPr="00E11EA5">
              <w:rPr>
                <w:b/>
                <w:bCs/>
              </w:rPr>
              <w:t>7</w:t>
            </w:r>
          </w:p>
        </w:tc>
      </w:tr>
    </w:tbl>
    <w:p w14:paraId="03A6C075" w14:textId="77777777" w:rsidR="00FF68ED" w:rsidRPr="00E11EA5" w:rsidRDefault="00FF68ED" w:rsidP="00FF68ED">
      <w:pPr>
        <w:pStyle w:val="TH"/>
        <w:rPr>
          <w:lang w:eastAsia="ko-KR"/>
        </w:rPr>
      </w:pPr>
    </w:p>
    <w:p w14:paraId="2F31EAD3" w14:textId="77777777" w:rsidR="00FF68ED" w:rsidRPr="00E11EA5" w:rsidRDefault="00FF68ED" w:rsidP="00FF68ED">
      <w:pPr>
        <w:pStyle w:val="TH"/>
        <w:rPr>
          <w:lang w:eastAsia="ko-KR"/>
        </w:rPr>
      </w:pPr>
      <w:r w:rsidRPr="00E11EA5">
        <w:rPr>
          <w:lang w:eastAsia="ko-KR"/>
        </w:rPr>
        <w:t xml:space="preserve">Table </w:t>
      </w:r>
      <w:r w:rsidRPr="00E11EA5">
        <w:t>11.3.7</w:t>
      </w:r>
      <w:r w:rsidRPr="00E11EA5">
        <w:rPr>
          <w:lang w:eastAsia="ko-KR"/>
        </w:rPr>
        <w:t xml:space="preserve">-2: Test system specific MU values for the </w:t>
      </w:r>
      <w:r w:rsidRPr="00E11EA5">
        <w:t>relative OTA ACLR,</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3"/>
        <w:gridCol w:w="1844"/>
        <w:gridCol w:w="1616"/>
      </w:tblGrid>
      <w:tr w:rsidR="00FF68ED" w:rsidRPr="00E11EA5" w14:paraId="4FA08111" w14:textId="77777777" w:rsidTr="002E0DC8">
        <w:trPr>
          <w:jc w:val="center"/>
        </w:trPr>
        <w:tc>
          <w:tcPr>
            <w:tcW w:w="0" w:type="auto"/>
            <w:noWrap/>
            <w:hideMark/>
          </w:tcPr>
          <w:p w14:paraId="290A5B79" w14:textId="77777777" w:rsidR="00FF68ED" w:rsidRPr="00E11EA5" w:rsidRDefault="00FF68ED" w:rsidP="002E0DC8">
            <w:pPr>
              <w:spacing w:after="0"/>
              <w:rPr>
                <w:rFonts w:ascii="Arial" w:hAnsi="Arial" w:cs="Arial"/>
                <w:sz w:val="16"/>
                <w:szCs w:val="16"/>
              </w:rPr>
            </w:pPr>
          </w:p>
        </w:tc>
        <w:tc>
          <w:tcPr>
            <w:tcW w:w="0" w:type="auto"/>
            <w:gridSpan w:val="3"/>
            <w:hideMark/>
          </w:tcPr>
          <w:p w14:paraId="0D63FAFD" w14:textId="77777777" w:rsidR="00FF68ED" w:rsidRPr="00E11EA5" w:rsidRDefault="00FF68ED" w:rsidP="00236708">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7D3F7593" w14:textId="77777777" w:rsidTr="006449E6">
        <w:trPr>
          <w:jc w:val="center"/>
        </w:trPr>
        <w:tc>
          <w:tcPr>
            <w:tcW w:w="0" w:type="auto"/>
            <w:noWrap/>
            <w:hideMark/>
          </w:tcPr>
          <w:p w14:paraId="5B845C1D" w14:textId="77777777" w:rsidR="00FF68ED" w:rsidRPr="00E11EA5" w:rsidRDefault="00FF68ED" w:rsidP="002E0DC8">
            <w:pPr>
              <w:spacing w:after="0"/>
              <w:rPr>
                <w:rFonts w:ascii="Arial" w:hAnsi="Arial" w:cs="Arial"/>
                <w:sz w:val="16"/>
                <w:szCs w:val="16"/>
              </w:rPr>
            </w:pPr>
          </w:p>
        </w:tc>
        <w:tc>
          <w:tcPr>
            <w:tcW w:w="1473" w:type="dxa"/>
            <w:hideMark/>
          </w:tcPr>
          <w:p w14:paraId="7FCEB6CC" w14:textId="77777777" w:rsidR="00FF68ED" w:rsidRPr="00E11EA5" w:rsidRDefault="00FF68ED" w:rsidP="00236708">
            <w:pPr>
              <w:pStyle w:val="TAH"/>
            </w:pPr>
            <w:r w:rsidRPr="00E11EA5">
              <w:t xml:space="preserve">f </w:t>
            </w:r>
            <w:r w:rsidRPr="00E11EA5">
              <w:rPr>
                <w:rFonts w:ascii="Cambria Math" w:hAnsi="Cambria Math" w:cs="Cambria Math"/>
              </w:rPr>
              <w:t>≦</w:t>
            </w:r>
            <w:r w:rsidRPr="00E11EA5">
              <w:t xml:space="preserve"> 3GHz</w:t>
            </w:r>
          </w:p>
        </w:tc>
        <w:tc>
          <w:tcPr>
            <w:tcW w:w="1844" w:type="dxa"/>
            <w:hideMark/>
          </w:tcPr>
          <w:p w14:paraId="3847B063" w14:textId="44936DB3" w:rsidR="00FF68ED" w:rsidRPr="00E11EA5" w:rsidRDefault="00FF68ED" w:rsidP="00236708">
            <w:pPr>
              <w:pStyle w:val="TAH"/>
            </w:pPr>
            <w:r w:rsidRPr="00E11EA5">
              <w:rPr>
                <w:rFonts w:hint="eastAsia"/>
              </w:rPr>
              <w:t>3GHz &lt; f</w:t>
            </w:r>
            <w:r w:rsidR="00FC6037" w:rsidRPr="00E11EA5">
              <w:rPr>
                <w:rFonts w:hint="eastAsia"/>
              </w:rPr>
              <w:t xml:space="preserve"> </w:t>
            </w:r>
            <w:r w:rsidRPr="00E11EA5">
              <w:rPr>
                <w:rFonts w:ascii="Cambria Math" w:hAnsi="Cambria Math" w:cs="Cambria Math"/>
              </w:rPr>
              <w:t>≦</w:t>
            </w:r>
            <w:r w:rsidRPr="00E11EA5">
              <w:rPr>
                <w:rFonts w:hint="eastAsia"/>
              </w:rPr>
              <w:t xml:space="preserve"> 4.2 GHz</w:t>
            </w:r>
          </w:p>
        </w:tc>
        <w:tc>
          <w:tcPr>
            <w:tcW w:w="1616" w:type="dxa"/>
          </w:tcPr>
          <w:p w14:paraId="31469E9B" w14:textId="66E4506E" w:rsidR="00FF68ED" w:rsidRPr="00E11EA5" w:rsidRDefault="00FF68ED" w:rsidP="00236708">
            <w:pPr>
              <w:pStyle w:val="TAH"/>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FF68ED" w:rsidRPr="00E11EA5" w14:paraId="5D965118" w14:textId="77777777" w:rsidTr="006449E6">
        <w:trPr>
          <w:jc w:val="center"/>
        </w:trPr>
        <w:tc>
          <w:tcPr>
            <w:tcW w:w="0" w:type="auto"/>
            <w:noWrap/>
            <w:hideMark/>
          </w:tcPr>
          <w:p w14:paraId="068E7D5F" w14:textId="77777777" w:rsidR="00FF68ED" w:rsidRPr="00E11EA5" w:rsidRDefault="00FF68ED" w:rsidP="00236708">
            <w:pPr>
              <w:pStyle w:val="TAC"/>
            </w:pPr>
            <w:r w:rsidRPr="00E11EA5">
              <w:t>Indoor Anechoic Chamber</w:t>
            </w:r>
          </w:p>
        </w:tc>
        <w:tc>
          <w:tcPr>
            <w:tcW w:w="1473" w:type="dxa"/>
            <w:noWrap/>
            <w:vAlign w:val="bottom"/>
          </w:tcPr>
          <w:p w14:paraId="236C4775" w14:textId="23132D41" w:rsidR="00FF68ED" w:rsidRPr="00E11EA5" w:rsidRDefault="00E77295" w:rsidP="00DC4969">
            <w:pPr>
              <w:pStyle w:val="TAC"/>
              <w:rPr>
                <w:szCs w:val="18"/>
              </w:rPr>
            </w:pPr>
            <w:r w:rsidRPr="00E11EA5">
              <w:rPr>
                <w:szCs w:val="18"/>
              </w:rPr>
              <w:t>-</w:t>
            </w:r>
          </w:p>
        </w:tc>
        <w:tc>
          <w:tcPr>
            <w:tcW w:w="1844" w:type="dxa"/>
            <w:noWrap/>
            <w:vAlign w:val="bottom"/>
          </w:tcPr>
          <w:p w14:paraId="0BFE11D9" w14:textId="31BBCFB6" w:rsidR="00FF68ED" w:rsidRPr="00E11EA5" w:rsidRDefault="00E77295" w:rsidP="00DC4969">
            <w:pPr>
              <w:pStyle w:val="TAC"/>
              <w:rPr>
                <w:szCs w:val="18"/>
              </w:rPr>
            </w:pPr>
            <w:r w:rsidRPr="00E11EA5">
              <w:rPr>
                <w:szCs w:val="18"/>
              </w:rPr>
              <w:t>-</w:t>
            </w:r>
          </w:p>
        </w:tc>
        <w:tc>
          <w:tcPr>
            <w:tcW w:w="1616" w:type="dxa"/>
          </w:tcPr>
          <w:p w14:paraId="2CFF6A1B" w14:textId="0D1C3C55" w:rsidR="00FF68ED" w:rsidRPr="00E11EA5" w:rsidRDefault="00E77295" w:rsidP="00DC4969">
            <w:pPr>
              <w:pStyle w:val="TAC"/>
              <w:rPr>
                <w:szCs w:val="18"/>
              </w:rPr>
            </w:pPr>
            <w:r w:rsidRPr="00E11EA5">
              <w:rPr>
                <w:szCs w:val="18"/>
              </w:rPr>
              <w:t>-</w:t>
            </w:r>
          </w:p>
        </w:tc>
      </w:tr>
      <w:tr w:rsidR="006449E6" w:rsidRPr="00E11EA5" w14:paraId="6E4F26D8" w14:textId="77777777" w:rsidTr="00236708">
        <w:trPr>
          <w:jc w:val="center"/>
        </w:trPr>
        <w:tc>
          <w:tcPr>
            <w:tcW w:w="0" w:type="auto"/>
            <w:noWrap/>
            <w:hideMark/>
          </w:tcPr>
          <w:p w14:paraId="6AB1E3E7" w14:textId="77777777" w:rsidR="006449E6" w:rsidRPr="00E11EA5" w:rsidRDefault="006449E6" w:rsidP="00236708">
            <w:pPr>
              <w:pStyle w:val="TAC"/>
            </w:pPr>
            <w:r w:rsidRPr="00E11EA5">
              <w:t>Compact Antenna Test Range</w:t>
            </w:r>
          </w:p>
        </w:tc>
        <w:tc>
          <w:tcPr>
            <w:tcW w:w="1473" w:type="dxa"/>
            <w:noWrap/>
          </w:tcPr>
          <w:p w14:paraId="4580FB1F" w14:textId="65E5BBCD" w:rsidR="006449E6" w:rsidRPr="00E11EA5" w:rsidRDefault="006449E6" w:rsidP="00DC4969">
            <w:pPr>
              <w:pStyle w:val="TAC"/>
              <w:rPr>
                <w:szCs w:val="18"/>
              </w:rPr>
            </w:pPr>
            <w:r w:rsidRPr="00E11EA5">
              <w:rPr>
                <w:rFonts w:cs="Arial"/>
                <w:szCs w:val="18"/>
              </w:rPr>
              <w:t>1.12</w:t>
            </w:r>
          </w:p>
        </w:tc>
        <w:tc>
          <w:tcPr>
            <w:tcW w:w="1844" w:type="dxa"/>
            <w:noWrap/>
          </w:tcPr>
          <w:p w14:paraId="002EA4D0" w14:textId="396285CF" w:rsidR="006449E6" w:rsidRPr="00E11EA5" w:rsidRDefault="006449E6" w:rsidP="00DC4969">
            <w:pPr>
              <w:pStyle w:val="TAC"/>
              <w:rPr>
                <w:szCs w:val="18"/>
              </w:rPr>
            </w:pPr>
            <w:r w:rsidRPr="00E11EA5">
              <w:rPr>
                <w:rFonts w:cs="Arial"/>
                <w:szCs w:val="18"/>
              </w:rPr>
              <w:t>1.30</w:t>
            </w:r>
          </w:p>
        </w:tc>
        <w:tc>
          <w:tcPr>
            <w:tcW w:w="1616" w:type="dxa"/>
          </w:tcPr>
          <w:p w14:paraId="18757D28" w14:textId="13B423FA" w:rsidR="006449E6" w:rsidRPr="00E11EA5" w:rsidRDefault="006449E6" w:rsidP="00DC4969">
            <w:pPr>
              <w:pStyle w:val="TAC"/>
              <w:rPr>
                <w:szCs w:val="18"/>
              </w:rPr>
            </w:pPr>
            <w:r w:rsidRPr="00E11EA5">
              <w:rPr>
                <w:rFonts w:cs="Arial"/>
                <w:szCs w:val="18"/>
              </w:rPr>
              <w:t>1.30</w:t>
            </w:r>
          </w:p>
        </w:tc>
      </w:tr>
      <w:tr w:rsidR="006449E6" w:rsidRPr="00E11EA5" w14:paraId="6A45D838" w14:textId="77777777" w:rsidTr="006449E6">
        <w:trPr>
          <w:jc w:val="center"/>
        </w:trPr>
        <w:tc>
          <w:tcPr>
            <w:tcW w:w="0" w:type="auto"/>
            <w:noWrap/>
            <w:hideMark/>
          </w:tcPr>
          <w:p w14:paraId="6D922754" w14:textId="4AB4E69E" w:rsidR="006449E6" w:rsidRPr="00E11EA5" w:rsidRDefault="006449E6" w:rsidP="00236708">
            <w:pPr>
              <w:pStyle w:val="TAC"/>
            </w:pPr>
            <w:r w:rsidRPr="00E11EA5">
              <w:t xml:space="preserve">Near Field </w:t>
            </w:r>
            <w:r w:rsidR="00E77295" w:rsidRPr="00E11EA5">
              <w:t>Test Range</w:t>
            </w:r>
          </w:p>
        </w:tc>
        <w:tc>
          <w:tcPr>
            <w:tcW w:w="1473" w:type="dxa"/>
            <w:noWrap/>
            <w:vAlign w:val="bottom"/>
          </w:tcPr>
          <w:p w14:paraId="1AFBC578" w14:textId="0F4339BC" w:rsidR="006449E6" w:rsidRPr="00E11EA5" w:rsidRDefault="00E77295" w:rsidP="00DC4969">
            <w:pPr>
              <w:pStyle w:val="TAC"/>
              <w:rPr>
                <w:szCs w:val="18"/>
              </w:rPr>
            </w:pPr>
            <w:r w:rsidRPr="00E11EA5">
              <w:rPr>
                <w:szCs w:val="18"/>
              </w:rPr>
              <w:t>-</w:t>
            </w:r>
          </w:p>
        </w:tc>
        <w:tc>
          <w:tcPr>
            <w:tcW w:w="1844" w:type="dxa"/>
            <w:noWrap/>
            <w:vAlign w:val="bottom"/>
          </w:tcPr>
          <w:p w14:paraId="47D33B20" w14:textId="210AA542" w:rsidR="006449E6" w:rsidRPr="00E11EA5" w:rsidRDefault="00E77295" w:rsidP="00DC4969">
            <w:pPr>
              <w:pStyle w:val="TAC"/>
              <w:rPr>
                <w:szCs w:val="18"/>
              </w:rPr>
            </w:pPr>
            <w:r w:rsidRPr="00E11EA5">
              <w:rPr>
                <w:szCs w:val="18"/>
              </w:rPr>
              <w:t>-</w:t>
            </w:r>
          </w:p>
        </w:tc>
        <w:tc>
          <w:tcPr>
            <w:tcW w:w="1616" w:type="dxa"/>
          </w:tcPr>
          <w:p w14:paraId="0D900CC0" w14:textId="3072A527" w:rsidR="006449E6" w:rsidRPr="00E11EA5" w:rsidRDefault="00E77295" w:rsidP="00DC4969">
            <w:pPr>
              <w:pStyle w:val="TAC"/>
              <w:rPr>
                <w:szCs w:val="18"/>
              </w:rPr>
            </w:pPr>
            <w:r w:rsidRPr="00E11EA5">
              <w:rPr>
                <w:szCs w:val="18"/>
              </w:rPr>
              <w:t>-</w:t>
            </w:r>
          </w:p>
        </w:tc>
      </w:tr>
      <w:tr w:rsidR="006449E6" w:rsidRPr="00E11EA5" w14:paraId="7FFF6807" w14:textId="77777777" w:rsidTr="00236708">
        <w:trPr>
          <w:jc w:val="center"/>
        </w:trPr>
        <w:tc>
          <w:tcPr>
            <w:tcW w:w="0" w:type="auto"/>
            <w:noWrap/>
            <w:hideMark/>
          </w:tcPr>
          <w:p w14:paraId="1484DE92" w14:textId="19000641" w:rsidR="006449E6" w:rsidRPr="00E11EA5" w:rsidRDefault="00E77295" w:rsidP="00236708">
            <w:pPr>
              <w:pStyle w:val="TAC"/>
            </w:pPr>
            <w:r w:rsidRPr="00E11EA5">
              <w:t xml:space="preserve">Plane Wave Synthesizer </w:t>
            </w:r>
          </w:p>
        </w:tc>
        <w:tc>
          <w:tcPr>
            <w:tcW w:w="1473" w:type="dxa"/>
            <w:noWrap/>
          </w:tcPr>
          <w:p w14:paraId="485B550A" w14:textId="00D4F621" w:rsidR="006449E6" w:rsidRPr="00E11EA5" w:rsidRDefault="006449E6" w:rsidP="00DC4969">
            <w:pPr>
              <w:pStyle w:val="TAC"/>
              <w:rPr>
                <w:szCs w:val="18"/>
              </w:rPr>
            </w:pPr>
            <w:r w:rsidRPr="00E11EA5">
              <w:rPr>
                <w:rFonts w:cs="Arial"/>
                <w:szCs w:val="18"/>
              </w:rPr>
              <w:t>1.02</w:t>
            </w:r>
          </w:p>
        </w:tc>
        <w:tc>
          <w:tcPr>
            <w:tcW w:w="1844" w:type="dxa"/>
            <w:noWrap/>
          </w:tcPr>
          <w:p w14:paraId="72DA3DD7" w14:textId="04F30E55" w:rsidR="006449E6" w:rsidRPr="00E11EA5" w:rsidRDefault="006449E6" w:rsidP="00DC4969">
            <w:pPr>
              <w:pStyle w:val="TAC"/>
              <w:rPr>
                <w:szCs w:val="18"/>
              </w:rPr>
            </w:pPr>
            <w:r w:rsidRPr="00E11EA5">
              <w:rPr>
                <w:rFonts w:cs="Arial"/>
                <w:szCs w:val="18"/>
              </w:rPr>
              <w:t>1.22</w:t>
            </w:r>
          </w:p>
        </w:tc>
        <w:tc>
          <w:tcPr>
            <w:tcW w:w="1616" w:type="dxa"/>
          </w:tcPr>
          <w:p w14:paraId="39835FCF" w14:textId="03EF6286" w:rsidR="006449E6" w:rsidRPr="00E11EA5" w:rsidRDefault="00E77295" w:rsidP="00DC4969">
            <w:pPr>
              <w:pStyle w:val="TAC"/>
              <w:rPr>
                <w:szCs w:val="18"/>
              </w:rPr>
            </w:pPr>
            <w:r w:rsidRPr="00E11EA5">
              <w:rPr>
                <w:rFonts w:cs="Arial"/>
                <w:szCs w:val="18"/>
              </w:rPr>
              <w:t>[</w:t>
            </w:r>
            <w:r w:rsidR="006449E6" w:rsidRPr="00E11EA5">
              <w:rPr>
                <w:rFonts w:cs="Arial"/>
                <w:szCs w:val="18"/>
              </w:rPr>
              <w:t>1.22</w:t>
            </w:r>
            <w:r w:rsidRPr="00E11EA5">
              <w:rPr>
                <w:rFonts w:cs="Arial"/>
                <w:szCs w:val="18"/>
              </w:rPr>
              <w:t>]</w:t>
            </w:r>
          </w:p>
        </w:tc>
      </w:tr>
      <w:tr w:rsidR="006449E6" w:rsidRPr="00E11EA5" w14:paraId="3C22992F" w14:textId="77777777" w:rsidTr="00236708">
        <w:trPr>
          <w:jc w:val="center"/>
        </w:trPr>
        <w:tc>
          <w:tcPr>
            <w:tcW w:w="0" w:type="auto"/>
            <w:noWrap/>
          </w:tcPr>
          <w:p w14:paraId="0446E0F6" w14:textId="30FCB0B3" w:rsidR="006449E6" w:rsidRPr="00E11EA5" w:rsidRDefault="00E77295" w:rsidP="00236708">
            <w:pPr>
              <w:pStyle w:val="TAC"/>
            </w:pPr>
            <w:r w:rsidRPr="00E11EA5">
              <w:t>Reverberation Chamber</w:t>
            </w:r>
          </w:p>
        </w:tc>
        <w:tc>
          <w:tcPr>
            <w:tcW w:w="1473" w:type="dxa"/>
            <w:noWrap/>
          </w:tcPr>
          <w:p w14:paraId="2E310021" w14:textId="00DC25F4" w:rsidR="006449E6" w:rsidRPr="00E11EA5" w:rsidRDefault="006449E6" w:rsidP="00DC4969">
            <w:pPr>
              <w:pStyle w:val="TAC"/>
              <w:rPr>
                <w:szCs w:val="18"/>
              </w:rPr>
            </w:pPr>
            <w:r w:rsidRPr="00E11EA5">
              <w:rPr>
                <w:rFonts w:cs="Arial"/>
                <w:szCs w:val="18"/>
              </w:rPr>
              <w:t>1.37</w:t>
            </w:r>
          </w:p>
        </w:tc>
        <w:tc>
          <w:tcPr>
            <w:tcW w:w="1844" w:type="dxa"/>
            <w:noWrap/>
          </w:tcPr>
          <w:p w14:paraId="28DEC5C3" w14:textId="18A8C082" w:rsidR="006449E6" w:rsidRPr="00E11EA5" w:rsidRDefault="006449E6" w:rsidP="00DC4969">
            <w:pPr>
              <w:pStyle w:val="TAC"/>
              <w:rPr>
                <w:szCs w:val="18"/>
              </w:rPr>
            </w:pPr>
            <w:r w:rsidRPr="00E11EA5">
              <w:rPr>
                <w:rFonts w:cs="Arial"/>
                <w:szCs w:val="18"/>
              </w:rPr>
              <w:t>1.46</w:t>
            </w:r>
          </w:p>
        </w:tc>
        <w:tc>
          <w:tcPr>
            <w:tcW w:w="1616" w:type="dxa"/>
          </w:tcPr>
          <w:p w14:paraId="0555802B" w14:textId="1CEDFDEB" w:rsidR="006449E6" w:rsidRPr="00E11EA5" w:rsidRDefault="006449E6" w:rsidP="00DC4969">
            <w:pPr>
              <w:pStyle w:val="TAC"/>
              <w:rPr>
                <w:szCs w:val="18"/>
                <w:lang w:eastAsia="zh-CN"/>
              </w:rPr>
            </w:pPr>
            <w:r w:rsidRPr="00E11EA5">
              <w:rPr>
                <w:rFonts w:cs="Arial"/>
                <w:szCs w:val="18"/>
              </w:rPr>
              <w:t>1.46</w:t>
            </w:r>
          </w:p>
        </w:tc>
      </w:tr>
      <w:tr w:rsidR="00FF68ED" w:rsidRPr="00E11EA5" w14:paraId="13279B07" w14:textId="77777777" w:rsidTr="006449E6">
        <w:trPr>
          <w:jc w:val="center"/>
        </w:trPr>
        <w:tc>
          <w:tcPr>
            <w:tcW w:w="0" w:type="auto"/>
            <w:noWrap/>
            <w:hideMark/>
          </w:tcPr>
          <w:p w14:paraId="165B7652" w14:textId="77777777" w:rsidR="00FF68ED" w:rsidRPr="00E11EA5" w:rsidRDefault="00FF68ED" w:rsidP="00236708">
            <w:pPr>
              <w:pStyle w:val="TAC"/>
              <w:rPr>
                <w:b/>
              </w:rPr>
            </w:pPr>
            <w:r w:rsidRPr="00E11EA5">
              <w:rPr>
                <w:b/>
              </w:rPr>
              <w:t>Common maximum accepted test system uncertainty</w:t>
            </w:r>
          </w:p>
        </w:tc>
        <w:tc>
          <w:tcPr>
            <w:tcW w:w="1473" w:type="dxa"/>
            <w:noWrap/>
            <w:vAlign w:val="bottom"/>
          </w:tcPr>
          <w:p w14:paraId="4DD6DDE3" w14:textId="691388A2" w:rsidR="00FF68ED" w:rsidRPr="00E11EA5" w:rsidRDefault="00FF68ED" w:rsidP="00DC4969">
            <w:pPr>
              <w:pStyle w:val="TAC"/>
              <w:rPr>
                <w:rFonts w:ascii="CG Times (WN)" w:hAnsi="CG Times (WN)"/>
                <w:b/>
                <w:szCs w:val="18"/>
              </w:rPr>
            </w:pPr>
            <w:r w:rsidRPr="00E11EA5">
              <w:rPr>
                <w:b/>
                <w:bCs/>
                <w:szCs w:val="18"/>
              </w:rPr>
              <w:t>1</w:t>
            </w:r>
            <w:r w:rsidR="005E6F82" w:rsidRPr="00E11EA5">
              <w:rPr>
                <w:b/>
                <w:bCs/>
                <w:szCs w:val="18"/>
              </w:rPr>
              <w:t>.</w:t>
            </w:r>
            <w:r w:rsidRPr="00E11EA5">
              <w:rPr>
                <w:b/>
                <w:bCs/>
                <w:szCs w:val="18"/>
              </w:rPr>
              <w:t>0</w:t>
            </w:r>
          </w:p>
        </w:tc>
        <w:tc>
          <w:tcPr>
            <w:tcW w:w="1844" w:type="dxa"/>
            <w:noWrap/>
            <w:vAlign w:val="bottom"/>
          </w:tcPr>
          <w:p w14:paraId="470B2CD9" w14:textId="2D6DA53D" w:rsidR="00FF68ED" w:rsidRPr="00E11EA5" w:rsidRDefault="00FF68ED" w:rsidP="00DC4969">
            <w:pPr>
              <w:pStyle w:val="TAC"/>
              <w:rPr>
                <w:rFonts w:ascii="CG Times (WN)" w:hAnsi="CG Times (WN)"/>
                <w:b/>
                <w:szCs w:val="18"/>
              </w:rPr>
            </w:pPr>
            <w:r w:rsidRPr="00E11EA5">
              <w:rPr>
                <w:b/>
                <w:bCs/>
                <w:szCs w:val="18"/>
              </w:rPr>
              <w:t>1</w:t>
            </w:r>
            <w:r w:rsidR="005E6F82" w:rsidRPr="00E11EA5">
              <w:rPr>
                <w:b/>
                <w:bCs/>
                <w:szCs w:val="18"/>
              </w:rPr>
              <w:t>.</w:t>
            </w:r>
            <w:r w:rsidRPr="00E11EA5">
              <w:rPr>
                <w:b/>
                <w:bCs/>
                <w:szCs w:val="18"/>
              </w:rPr>
              <w:t>2</w:t>
            </w:r>
          </w:p>
        </w:tc>
        <w:tc>
          <w:tcPr>
            <w:tcW w:w="1616" w:type="dxa"/>
            <w:vAlign w:val="bottom"/>
          </w:tcPr>
          <w:p w14:paraId="12C46371" w14:textId="6268EEB3" w:rsidR="00FF68ED" w:rsidRPr="00E11EA5" w:rsidRDefault="00FF68ED" w:rsidP="00DC4969">
            <w:pPr>
              <w:pStyle w:val="TAC"/>
              <w:rPr>
                <w:b/>
                <w:bCs/>
                <w:szCs w:val="18"/>
              </w:rPr>
            </w:pPr>
            <w:r w:rsidRPr="00E11EA5">
              <w:rPr>
                <w:b/>
                <w:bCs/>
                <w:szCs w:val="18"/>
              </w:rPr>
              <w:t>1</w:t>
            </w:r>
            <w:r w:rsidR="005E6F82" w:rsidRPr="00E11EA5">
              <w:rPr>
                <w:b/>
                <w:bCs/>
                <w:szCs w:val="18"/>
              </w:rPr>
              <w:t>.</w:t>
            </w:r>
            <w:r w:rsidRPr="00E11EA5">
              <w:rPr>
                <w:b/>
                <w:bCs/>
                <w:szCs w:val="18"/>
              </w:rPr>
              <w:t>2</w:t>
            </w:r>
          </w:p>
        </w:tc>
      </w:tr>
    </w:tbl>
    <w:p w14:paraId="71731F20" w14:textId="77777777" w:rsidR="00FF68ED" w:rsidRPr="00E11EA5" w:rsidRDefault="00FF68ED" w:rsidP="00FF68ED">
      <w:pPr>
        <w:pStyle w:val="TH"/>
        <w:rPr>
          <w:lang w:eastAsia="ko-KR"/>
        </w:rPr>
      </w:pPr>
    </w:p>
    <w:p w14:paraId="687E08AE" w14:textId="77777777" w:rsidR="00FF68ED" w:rsidRPr="00E11EA5" w:rsidRDefault="00FF68ED" w:rsidP="00FF68ED">
      <w:pPr>
        <w:pStyle w:val="TH"/>
        <w:rPr>
          <w:lang w:eastAsia="ko-KR"/>
        </w:rPr>
      </w:pPr>
      <w:r w:rsidRPr="00E11EA5">
        <w:rPr>
          <w:lang w:eastAsia="ko-KR"/>
        </w:rPr>
        <w:t xml:space="preserve">Table </w:t>
      </w:r>
      <w:r w:rsidRPr="00E11EA5">
        <w:t>11.3.7</w:t>
      </w:r>
      <w:r w:rsidRPr="00E11EA5">
        <w:rPr>
          <w:lang w:eastAsia="ko-KR"/>
        </w:rPr>
        <w:t xml:space="preserve">-3: Test system specific MU values for the </w:t>
      </w:r>
      <w:r w:rsidRPr="00E11EA5">
        <w:t>absolute OTA ACLR,</w:t>
      </w:r>
      <w:r w:rsidRPr="00E11EA5">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E11EA5" w14:paraId="64C9DF01" w14:textId="77777777" w:rsidTr="002E0DC8">
        <w:trPr>
          <w:jc w:val="center"/>
        </w:trPr>
        <w:tc>
          <w:tcPr>
            <w:tcW w:w="0" w:type="auto"/>
            <w:noWrap/>
            <w:hideMark/>
          </w:tcPr>
          <w:p w14:paraId="461FF75E" w14:textId="77777777" w:rsidR="00FF68ED" w:rsidRPr="00E11EA5" w:rsidRDefault="00FF68ED" w:rsidP="002E0DC8">
            <w:pPr>
              <w:spacing w:after="0"/>
              <w:rPr>
                <w:rFonts w:ascii="Arial" w:hAnsi="Arial" w:cs="Arial"/>
                <w:sz w:val="16"/>
                <w:szCs w:val="16"/>
              </w:rPr>
            </w:pPr>
          </w:p>
        </w:tc>
        <w:tc>
          <w:tcPr>
            <w:tcW w:w="0" w:type="auto"/>
            <w:gridSpan w:val="2"/>
            <w:hideMark/>
          </w:tcPr>
          <w:p w14:paraId="5361AA2A" w14:textId="77777777" w:rsidR="00FF68ED" w:rsidRPr="00E11EA5" w:rsidRDefault="00FF68ED" w:rsidP="002E0DC8">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20EA2D42" w14:textId="77777777" w:rsidTr="002E0DC8">
        <w:trPr>
          <w:jc w:val="center"/>
        </w:trPr>
        <w:tc>
          <w:tcPr>
            <w:tcW w:w="0" w:type="auto"/>
            <w:noWrap/>
            <w:hideMark/>
          </w:tcPr>
          <w:p w14:paraId="2F7D09B9" w14:textId="77777777" w:rsidR="00FF68ED" w:rsidRPr="00E11EA5" w:rsidRDefault="00FF68ED" w:rsidP="002E0DC8">
            <w:pPr>
              <w:spacing w:after="0"/>
              <w:rPr>
                <w:rFonts w:ascii="Arial" w:hAnsi="Arial" w:cs="Arial"/>
                <w:sz w:val="16"/>
                <w:szCs w:val="16"/>
              </w:rPr>
            </w:pPr>
          </w:p>
        </w:tc>
        <w:tc>
          <w:tcPr>
            <w:tcW w:w="1474" w:type="dxa"/>
            <w:vAlign w:val="center"/>
            <w:hideMark/>
          </w:tcPr>
          <w:p w14:paraId="6AEAC84F" w14:textId="77777777" w:rsidR="00FF68ED" w:rsidRPr="00E11EA5" w:rsidRDefault="00FF68ED" w:rsidP="002E0DC8">
            <w:pPr>
              <w:pStyle w:val="TAH"/>
            </w:pPr>
            <w:r w:rsidRPr="00E11EA5">
              <w:rPr>
                <w:color w:val="000000"/>
              </w:rPr>
              <w:t>24.25 &lt; f &lt; 29.5 GHz</w:t>
            </w:r>
          </w:p>
        </w:tc>
        <w:tc>
          <w:tcPr>
            <w:tcW w:w="1843" w:type="dxa"/>
            <w:vAlign w:val="center"/>
            <w:hideMark/>
          </w:tcPr>
          <w:p w14:paraId="4C137130" w14:textId="77777777" w:rsidR="00FF68ED" w:rsidRPr="00E11EA5" w:rsidRDefault="00FF68ED" w:rsidP="002E0DC8">
            <w:pPr>
              <w:pStyle w:val="TAH"/>
            </w:pPr>
            <w:r w:rsidRPr="00E11EA5">
              <w:t>37 &lt; f &lt; 40 GHz</w:t>
            </w:r>
          </w:p>
        </w:tc>
      </w:tr>
      <w:tr w:rsidR="006E1299" w:rsidRPr="00E11EA5" w14:paraId="438240FB" w14:textId="77777777" w:rsidTr="002E0DC8">
        <w:trPr>
          <w:jc w:val="center"/>
        </w:trPr>
        <w:tc>
          <w:tcPr>
            <w:tcW w:w="0" w:type="auto"/>
            <w:noWrap/>
            <w:hideMark/>
          </w:tcPr>
          <w:p w14:paraId="52D70941" w14:textId="77777777" w:rsidR="006E1299" w:rsidRPr="00E11EA5" w:rsidRDefault="006E1299" w:rsidP="00236708">
            <w:pPr>
              <w:pStyle w:val="TAC"/>
            </w:pPr>
            <w:r w:rsidRPr="00E11EA5">
              <w:t>Indoor Anechoic Chamber</w:t>
            </w:r>
          </w:p>
        </w:tc>
        <w:tc>
          <w:tcPr>
            <w:tcW w:w="1474" w:type="dxa"/>
            <w:noWrap/>
            <w:vAlign w:val="bottom"/>
          </w:tcPr>
          <w:p w14:paraId="1E8AD902" w14:textId="77777777" w:rsidR="006E1299" w:rsidRPr="00E11EA5" w:rsidRDefault="006E1299" w:rsidP="00236708">
            <w:pPr>
              <w:pStyle w:val="TAC"/>
              <w:rPr>
                <w:szCs w:val="18"/>
              </w:rPr>
            </w:pPr>
          </w:p>
        </w:tc>
        <w:tc>
          <w:tcPr>
            <w:tcW w:w="1843" w:type="dxa"/>
            <w:noWrap/>
            <w:vAlign w:val="bottom"/>
          </w:tcPr>
          <w:p w14:paraId="4FB3E5C3" w14:textId="77777777" w:rsidR="006E1299" w:rsidRPr="00E11EA5" w:rsidRDefault="006E1299" w:rsidP="00236708">
            <w:pPr>
              <w:pStyle w:val="TAC"/>
              <w:rPr>
                <w:szCs w:val="18"/>
              </w:rPr>
            </w:pPr>
          </w:p>
        </w:tc>
      </w:tr>
      <w:tr w:rsidR="006E1299" w:rsidRPr="00E11EA5" w14:paraId="550D2857" w14:textId="77777777" w:rsidTr="00236708">
        <w:trPr>
          <w:jc w:val="center"/>
        </w:trPr>
        <w:tc>
          <w:tcPr>
            <w:tcW w:w="0" w:type="auto"/>
            <w:noWrap/>
            <w:hideMark/>
          </w:tcPr>
          <w:p w14:paraId="7703C089" w14:textId="77777777" w:rsidR="006E1299" w:rsidRPr="00E11EA5" w:rsidRDefault="006E1299" w:rsidP="00236708">
            <w:pPr>
              <w:pStyle w:val="TAC"/>
            </w:pPr>
            <w:r w:rsidRPr="00E11EA5">
              <w:t>Compact Antenna Test Range</w:t>
            </w:r>
          </w:p>
        </w:tc>
        <w:tc>
          <w:tcPr>
            <w:tcW w:w="1474" w:type="dxa"/>
            <w:noWrap/>
            <w:vAlign w:val="center"/>
          </w:tcPr>
          <w:p w14:paraId="65FE426D" w14:textId="0FE6238A" w:rsidR="006E1299" w:rsidRPr="00E11EA5" w:rsidRDefault="006E1299" w:rsidP="00236708">
            <w:pPr>
              <w:pStyle w:val="TAC"/>
              <w:rPr>
                <w:szCs w:val="18"/>
              </w:rPr>
            </w:pPr>
            <w:r w:rsidRPr="00E11EA5">
              <w:rPr>
                <w:rFonts w:eastAsia="Arial Unicode MS" w:cs="Arial"/>
                <w:color w:val="000000"/>
                <w:szCs w:val="18"/>
              </w:rPr>
              <w:t>2.69</w:t>
            </w:r>
          </w:p>
        </w:tc>
        <w:tc>
          <w:tcPr>
            <w:tcW w:w="1843" w:type="dxa"/>
            <w:noWrap/>
            <w:vAlign w:val="center"/>
          </w:tcPr>
          <w:p w14:paraId="664736C6" w14:textId="0AEE2041" w:rsidR="006E1299" w:rsidRPr="00E11EA5" w:rsidRDefault="006E1299" w:rsidP="00236708">
            <w:pPr>
              <w:pStyle w:val="TAC"/>
              <w:rPr>
                <w:szCs w:val="18"/>
              </w:rPr>
            </w:pPr>
            <w:r w:rsidRPr="00E11EA5">
              <w:rPr>
                <w:rFonts w:eastAsia="Arial Unicode MS" w:cs="Arial"/>
                <w:color w:val="000000"/>
                <w:szCs w:val="18"/>
              </w:rPr>
              <w:t>2.71</w:t>
            </w:r>
          </w:p>
        </w:tc>
      </w:tr>
      <w:tr w:rsidR="006E1299" w:rsidRPr="00E11EA5" w14:paraId="40EBD6C8" w14:textId="77777777" w:rsidTr="002E0DC8">
        <w:trPr>
          <w:jc w:val="center"/>
        </w:trPr>
        <w:tc>
          <w:tcPr>
            <w:tcW w:w="0" w:type="auto"/>
            <w:noWrap/>
            <w:hideMark/>
          </w:tcPr>
          <w:p w14:paraId="74D16659" w14:textId="6E9A2530" w:rsidR="006E1299" w:rsidRPr="00E11EA5" w:rsidRDefault="006E1299" w:rsidP="00236708">
            <w:pPr>
              <w:pStyle w:val="TAC"/>
            </w:pPr>
            <w:r w:rsidRPr="00E11EA5">
              <w:t xml:space="preserve">Near Field </w:t>
            </w:r>
            <w:r w:rsidR="00E77295" w:rsidRPr="00E11EA5">
              <w:t>Test Range</w:t>
            </w:r>
          </w:p>
        </w:tc>
        <w:tc>
          <w:tcPr>
            <w:tcW w:w="1474" w:type="dxa"/>
            <w:noWrap/>
            <w:vAlign w:val="bottom"/>
          </w:tcPr>
          <w:p w14:paraId="20504EE2" w14:textId="77777777" w:rsidR="006E1299" w:rsidRPr="00E11EA5" w:rsidRDefault="006E1299" w:rsidP="00236708">
            <w:pPr>
              <w:pStyle w:val="TAC"/>
              <w:rPr>
                <w:szCs w:val="18"/>
              </w:rPr>
            </w:pPr>
          </w:p>
        </w:tc>
        <w:tc>
          <w:tcPr>
            <w:tcW w:w="1843" w:type="dxa"/>
            <w:noWrap/>
            <w:vAlign w:val="bottom"/>
          </w:tcPr>
          <w:p w14:paraId="43EEF2F7" w14:textId="77777777" w:rsidR="006E1299" w:rsidRPr="00E11EA5" w:rsidRDefault="006E1299" w:rsidP="00236708">
            <w:pPr>
              <w:pStyle w:val="TAC"/>
              <w:rPr>
                <w:szCs w:val="18"/>
              </w:rPr>
            </w:pPr>
          </w:p>
        </w:tc>
      </w:tr>
      <w:tr w:rsidR="006E1299" w:rsidRPr="00E11EA5" w14:paraId="2AE8C2CD" w14:textId="77777777" w:rsidTr="002E0DC8">
        <w:trPr>
          <w:jc w:val="center"/>
        </w:trPr>
        <w:tc>
          <w:tcPr>
            <w:tcW w:w="0" w:type="auto"/>
            <w:noWrap/>
            <w:hideMark/>
          </w:tcPr>
          <w:p w14:paraId="329B8375" w14:textId="2A918C50" w:rsidR="006E1299" w:rsidRPr="00E11EA5" w:rsidRDefault="006E1299" w:rsidP="00236708">
            <w:pPr>
              <w:pStyle w:val="TAC"/>
            </w:pPr>
            <w:r w:rsidRPr="00E11EA5">
              <w:t xml:space="preserve">Reverberation </w:t>
            </w:r>
            <w:r w:rsidR="00E77295" w:rsidRPr="00E11EA5">
              <w:t>C</w:t>
            </w:r>
            <w:r w:rsidRPr="00E11EA5">
              <w:t>hamber</w:t>
            </w:r>
          </w:p>
        </w:tc>
        <w:tc>
          <w:tcPr>
            <w:tcW w:w="1474" w:type="dxa"/>
            <w:noWrap/>
            <w:vAlign w:val="bottom"/>
          </w:tcPr>
          <w:p w14:paraId="130F0050" w14:textId="6C581D26" w:rsidR="006E1299" w:rsidRPr="00E11EA5" w:rsidRDefault="006E1299" w:rsidP="00236708">
            <w:pPr>
              <w:pStyle w:val="TAC"/>
              <w:rPr>
                <w:szCs w:val="18"/>
              </w:rPr>
            </w:pPr>
            <w:r w:rsidRPr="00E11EA5">
              <w:rPr>
                <w:rFonts w:eastAsia="Arial Unicode MS" w:cs="Arial"/>
                <w:color w:val="000000"/>
                <w:szCs w:val="18"/>
              </w:rPr>
              <w:t>2.36</w:t>
            </w:r>
          </w:p>
        </w:tc>
        <w:tc>
          <w:tcPr>
            <w:tcW w:w="1843" w:type="dxa"/>
            <w:noWrap/>
            <w:vAlign w:val="bottom"/>
          </w:tcPr>
          <w:p w14:paraId="418BCA9D" w14:textId="0B633C36" w:rsidR="006E1299" w:rsidRPr="00E11EA5" w:rsidRDefault="006E1299" w:rsidP="00236708">
            <w:pPr>
              <w:pStyle w:val="TAC"/>
              <w:rPr>
                <w:szCs w:val="18"/>
              </w:rPr>
            </w:pPr>
            <w:r w:rsidRPr="00E11EA5">
              <w:rPr>
                <w:rFonts w:eastAsia="Arial Unicode MS" w:cs="Arial"/>
                <w:color w:val="000000"/>
                <w:szCs w:val="18"/>
              </w:rPr>
              <w:t>2.36</w:t>
            </w:r>
          </w:p>
        </w:tc>
      </w:tr>
      <w:tr w:rsidR="006E1299" w:rsidRPr="00E11EA5" w14:paraId="1422B035" w14:textId="77777777" w:rsidTr="002E0DC8">
        <w:trPr>
          <w:jc w:val="center"/>
        </w:trPr>
        <w:tc>
          <w:tcPr>
            <w:tcW w:w="0" w:type="auto"/>
            <w:noWrap/>
          </w:tcPr>
          <w:p w14:paraId="3E85FD2D" w14:textId="77777777" w:rsidR="006E1299" w:rsidRPr="00E11EA5" w:rsidRDefault="006E1299" w:rsidP="00236708">
            <w:pPr>
              <w:pStyle w:val="TAC"/>
            </w:pPr>
            <w:r w:rsidRPr="00E11EA5">
              <w:t>Plane Wave Synthesizer</w:t>
            </w:r>
          </w:p>
        </w:tc>
        <w:tc>
          <w:tcPr>
            <w:tcW w:w="1474" w:type="dxa"/>
            <w:noWrap/>
            <w:vAlign w:val="bottom"/>
          </w:tcPr>
          <w:p w14:paraId="354E84DC" w14:textId="77777777" w:rsidR="006E1299" w:rsidRPr="00E11EA5" w:rsidRDefault="006E1299" w:rsidP="00236708">
            <w:pPr>
              <w:pStyle w:val="TAC"/>
              <w:rPr>
                <w:szCs w:val="18"/>
              </w:rPr>
            </w:pPr>
          </w:p>
        </w:tc>
        <w:tc>
          <w:tcPr>
            <w:tcW w:w="1843" w:type="dxa"/>
            <w:noWrap/>
            <w:vAlign w:val="bottom"/>
          </w:tcPr>
          <w:p w14:paraId="204BB9C6" w14:textId="77777777" w:rsidR="006E1299" w:rsidRPr="00E11EA5" w:rsidRDefault="006E1299" w:rsidP="00236708">
            <w:pPr>
              <w:pStyle w:val="TAC"/>
              <w:rPr>
                <w:szCs w:val="18"/>
              </w:rPr>
            </w:pPr>
          </w:p>
        </w:tc>
      </w:tr>
      <w:tr w:rsidR="00FF68ED" w:rsidRPr="00E11EA5" w14:paraId="165D6D81" w14:textId="77777777" w:rsidTr="002E0DC8">
        <w:trPr>
          <w:jc w:val="center"/>
        </w:trPr>
        <w:tc>
          <w:tcPr>
            <w:tcW w:w="0" w:type="auto"/>
            <w:noWrap/>
            <w:hideMark/>
          </w:tcPr>
          <w:p w14:paraId="11CE9B7A" w14:textId="77777777" w:rsidR="00FF68ED" w:rsidRPr="00E11EA5" w:rsidRDefault="00FF68ED" w:rsidP="00236708">
            <w:pPr>
              <w:pStyle w:val="TAC"/>
              <w:rPr>
                <w:b/>
              </w:rPr>
            </w:pPr>
            <w:r w:rsidRPr="00E11EA5">
              <w:rPr>
                <w:b/>
              </w:rPr>
              <w:t>Common maximum accepted test system uncertainty</w:t>
            </w:r>
          </w:p>
        </w:tc>
        <w:tc>
          <w:tcPr>
            <w:tcW w:w="1474" w:type="dxa"/>
            <w:noWrap/>
            <w:vAlign w:val="bottom"/>
          </w:tcPr>
          <w:p w14:paraId="3E2F4FF7" w14:textId="2CC0A5DE" w:rsidR="00FF68ED" w:rsidRPr="00E11EA5" w:rsidRDefault="00FF68ED" w:rsidP="00236708">
            <w:pPr>
              <w:pStyle w:val="TAC"/>
              <w:rPr>
                <w:rFonts w:ascii="CG Times (WN)" w:hAnsi="CG Times (WN)"/>
                <w:b/>
                <w:szCs w:val="18"/>
              </w:rPr>
            </w:pPr>
            <w:r w:rsidRPr="00E11EA5">
              <w:rPr>
                <w:b/>
                <w:bCs/>
                <w:szCs w:val="18"/>
              </w:rPr>
              <w:t>2</w:t>
            </w:r>
            <w:r w:rsidR="005E6F82" w:rsidRPr="00E11EA5">
              <w:rPr>
                <w:b/>
                <w:bCs/>
                <w:szCs w:val="18"/>
              </w:rPr>
              <w:t>.</w:t>
            </w:r>
            <w:r w:rsidRPr="00E11EA5">
              <w:rPr>
                <w:b/>
                <w:bCs/>
                <w:szCs w:val="18"/>
              </w:rPr>
              <w:t>7</w:t>
            </w:r>
          </w:p>
        </w:tc>
        <w:tc>
          <w:tcPr>
            <w:tcW w:w="1843" w:type="dxa"/>
            <w:noWrap/>
            <w:vAlign w:val="bottom"/>
          </w:tcPr>
          <w:p w14:paraId="381B9CDC" w14:textId="75A7F017" w:rsidR="00FF68ED" w:rsidRPr="00E11EA5" w:rsidRDefault="00FF68ED" w:rsidP="00236708">
            <w:pPr>
              <w:pStyle w:val="TAC"/>
              <w:rPr>
                <w:rFonts w:ascii="CG Times (WN)" w:hAnsi="CG Times (WN)"/>
                <w:b/>
                <w:szCs w:val="18"/>
              </w:rPr>
            </w:pPr>
            <w:r w:rsidRPr="00E11EA5">
              <w:rPr>
                <w:b/>
                <w:bCs/>
                <w:szCs w:val="18"/>
              </w:rPr>
              <w:t>2</w:t>
            </w:r>
            <w:r w:rsidR="005E6F82" w:rsidRPr="00E11EA5">
              <w:rPr>
                <w:b/>
                <w:bCs/>
                <w:szCs w:val="18"/>
              </w:rPr>
              <w:t>.</w:t>
            </w:r>
            <w:r w:rsidRPr="00E11EA5">
              <w:rPr>
                <w:b/>
                <w:bCs/>
                <w:szCs w:val="18"/>
              </w:rPr>
              <w:t>7</w:t>
            </w:r>
          </w:p>
        </w:tc>
      </w:tr>
    </w:tbl>
    <w:p w14:paraId="193EAF94" w14:textId="77777777" w:rsidR="00FF68ED" w:rsidRPr="00E11EA5" w:rsidRDefault="00FF68ED" w:rsidP="00FF68ED">
      <w:pPr>
        <w:pStyle w:val="TH"/>
        <w:rPr>
          <w:lang w:eastAsia="ko-KR"/>
        </w:rPr>
      </w:pPr>
    </w:p>
    <w:p w14:paraId="14E27FB5" w14:textId="77777777" w:rsidR="00FF68ED" w:rsidRPr="00E11EA5" w:rsidRDefault="00FF68ED" w:rsidP="00FF68ED">
      <w:pPr>
        <w:pStyle w:val="TH"/>
        <w:rPr>
          <w:lang w:eastAsia="ko-KR"/>
        </w:rPr>
      </w:pPr>
      <w:r w:rsidRPr="00E11EA5">
        <w:rPr>
          <w:lang w:eastAsia="ko-KR"/>
        </w:rPr>
        <w:t xml:space="preserve">Table </w:t>
      </w:r>
      <w:r w:rsidRPr="00E11EA5">
        <w:t>11.3.7</w:t>
      </w:r>
      <w:r w:rsidRPr="00E11EA5">
        <w:rPr>
          <w:lang w:eastAsia="ko-KR"/>
        </w:rPr>
        <w:t xml:space="preserve">-4: Test system specific MU values for the </w:t>
      </w:r>
      <w:r w:rsidRPr="00E11EA5">
        <w:t>relative OTA ACLR,</w:t>
      </w:r>
      <w:r w:rsidRPr="00E11EA5">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E11EA5" w14:paraId="591FDFD5" w14:textId="77777777" w:rsidTr="002E0DC8">
        <w:trPr>
          <w:jc w:val="center"/>
        </w:trPr>
        <w:tc>
          <w:tcPr>
            <w:tcW w:w="0" w:type="auto"/>
            <w:noWrap/>
            <w:hideMark/>
          </w:tcPr>
          <w:p w14:paraId="504A0C68" w14:textId="77777777" w:rsidR="00FF68ED" w:rsidRPr="00E11EA5" w:rsidRDefault="00FF68ED" w:rsidP="002E0DC8">
            <w:pPr>
              <w:spacing w:after="0"/>
              <w:rPr>
                <w:rFonts w:ascii="Arial" w:hAnsi="Arial" w:cs="Arial"/>
                <w:sz w:val="16"/>
                <w:szCs w:val="16"/>
              </w:rPr>
            </w:pPr>
          </w:p>
        </w:tc>
        <w:tc>
          <w:tcPr>
            <w:tcW w:w="0" w:type="auto"/>
            <w:gridSpan w:val="2"/>
            <w:hideMark/>
          </w:tcPr>
          <w:p w14:paraId="43CAE0D3" w14:textId="77777777" w:rsidR="00FF68ED" w:rsidRPr="00E11EA5" w:rsidRDefault="00FF68ED" w:rsidP="002E0DC8">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5BC131BA" w14:textId="77777777" w:rsidTr="002E0DC8">
        <w:trPr>
          <w:jc w:val="center"/>
        </w:trPr>
        <w:tc>
          <w:tcPr>
            <w:tcW w:w="0" w:type="auto"/>
            <w:noWrap/>
            <w:hideMark/>
          </w:tcPr>
          <w:p w14:paraId="36DADEC6" w14:textId="77777777" w:rsidR="00FF68ED" w:rsidRPr="00E11EA5" w:rsidRDefault="00FF68ED" w:rsidP="002E0DC8">
            <w:pPr>
              <w:spacing w:after="0"/>
              <w:rPr>
                <w:rFonts w:ascii="Arial" w:hAnsi="Arial" w:cs="Arial"/>
                <w:sz w:val="16"/>
                <w:szCs w:val="16"/>
              </w:rPr>
            </w:pPr>
          </w:p>
        </w:tc>
        <w:tc>
          <w:tcPr>
            <w:tcW w:w="1474" w:type="dxa"/>
            <w:vAlign w:val="center"/>
            <w:hideMark/>
          </w:tcPr>
          <w:p w14:paraId="05A11718" w14:textId="77777777" w:rsidR="00FF68ED" w:rsidRPr="00E11EA5" w:rsidRDefault="00FF68ED" w:rsidP="002E0DC8">
            <w:pPr>
              <w:pStyle w:val="TAH"/>
            </w:pPr>
            <w:r w:rsidRPr="00E11EA5">
              <w:rPr>
                <w:color w:val="000000"/>
              </w:rPr>
              <w:t>24.25 &lt; f &lt; 29.5 GHz</w:t>
            </w:r>
          </w:p>
        </w:tc>
        <w:tc>
          <w:tcPr>
            <w:tcW w:w="1843" w:type="dxa"/>
            <w:vAlign w:val="center"/>
            <w:hideMark/>
          </w:tcPr>
          <w:p w14:paraId="0FFF99EF" w14:textId="77777777" w:rsidR="00FF68ED" w:rsidRPr="00E11EA5" w:rsidRDefault="00FF68ED" w:rsidP="002E0DC8">
            <w:pPr>
              <w:pStyle w:val="TAH"/>
            </w:pPr>
            <w:r w:rsidRPr="00E11EA5">
              <w:t>37 &lt; f &lt; 40 GHz</w:t>
            </w:r>
          </w:p>
        </w:tc>
      </w:tr>
      <w:tr w:rsidR="00FF68ED" w:rsidRPr="00E11EA5" w14:paraId="331A33DB" w14:textId="77777777" w:rsidTr="002E0DC8">
        <w:trPr>
          <w:jc w:val="center"/>
        </w:trPr>
        <w:tc>
          <w:tcPr>
            <w:tcW w:w="0" w:type="auto"/>
            <w:noWrap/>
            <w:hideMark/>
          </w:tcPr>
          <w:p w14:paraId="1D9D867D" w14:textId="77777777" w:rsidR="00FF68ED" w:rsidRPr="00E11EA5" w:rsidRDefault="00FF68ED" w:rsidP="00172659">
            <w:pPr>
              <w:pStyle w:val="TAC"/>
            </w:pPr>
            <w:r w:rsidRPr="00E11EA5">
              <w:t>Indoor Anechoic Chamber</w:t>
            </w:r>
          </w:p>
        </w:tc>
        <w:tc>
          <w:tcPr>
            <w:tcW w:w="1474" w:type="dxa"/>
            <w:noWrap/>
            <w:vAlign w:val="bottom"/>
          </w:tcPr>
          <w:p w14:paraId="3F3D1BB0" w14:textId="5CA5C7DC" w:rsidR="00FF68ED" w:rsidRPr="00E11EA5" w:rsidRDefault="00E77295" w:rsidP="002E0DC8">
            <w:pPr>
              <w:spacing w:after="0"/>
              <w:jc w:val="center"/>
              <w:rPr>
                <w:rFonts w:ascii="Arial" w:hAnsi="Arial" w:cs="Arial"/>
                <w:sz w:val="16"/>
                <w:szCs w:val="16"/>
              </w:rPr>
            </w:pPr>
            <w:r w:rsidRPr="00E11EA5">
              <w:rPr>
                <w:rFonts w:ascii="Arial" w:hAnsi="Arial" w:cs="Arial"/>
                <w:sz w:val="16"/>
                <w:szCs w:val="16"/>
              </w:rPr>
              <w:t>-</w:t>
            </w:r>
          </w:p>
        </w:tc>
        <w:tc>
          <w:tcPr>
            <w:tcW w:w="1843" w:type="dxa"/>
            <w:noWrap/>
            <w:vAlign w:val="bottom"/>
          </w:tcPr>
          <w:p w14:paraId="265C0435" w14:textId="3B203BD5" w:rsidR="00FF68ED" w:rsidRPr="00E11EA5" w:rsidRDefault="00E77295" w:rsidP="002E0DC8">
            <w:pPr>
              <w:spacing w:after="0"/>
              <w:jc w:val="center"/>
              <w:rPr>
                <w:rFonts w:ascii="Arial" w:hAnsi="Arial" w:cs="Arial"/>
                <w:sz w:val="16"/>
                <w:szCs w:val="16"/>
              </w:rPr>
            </w:pPr>
            <w:r w:rsidRPr="00E11EA5">
              <w:rPr>
                <w:rFonts w:ascii="Arial" w:hAnsi="Arial" w:cs="Arial"/>
                <w:sz w:val="16"/>
                <w:szCs w:val="16"/>
              </w:rPr>
              <w:t>-</w:t>
            </w:r>
          </w:p>
        </w:tc>
      </w:tr>
      <w:tr w:rsidR="006E1299" w:rsidRPr="00E11EA5" w14:paraId="34E647F1" w14:textId="77777777" w:rsidTr="00236708">
        <w:trPr>
          <w:jc w:val="center"/>
        </w:trPr>
        <w:tc>
          <w:tcPr>
            <w:tcW w:w="0" w:type="auto"/>
            <w:noWrap/>
            <w:hideMark/>
          </w:tcPr>
          <w:p w14:paraId="0F4420CB" w14:textId="77777777" w:rsidR="006E1299" w:rsidRPr="00E11EA5" w:rsidRDefault="006E1299" w:rsidP="00236708">
            <w:pPr>
              <w:pStyle w:val="TAC"/>
            </w:pPr>
            <w:r w:rsidRPr="00E11EA5">
              <w:t>Compact Antenna Test Range</w:t>
            </w:r>
          </w:p>
        </w:tc>
        <w:tc>
          <w:tcPr>
            <w:tcW w:w="1474" w:type="dxa"/>
            <w:noWrap/>
          </w:tcPr>
          <w:p w14:paraId="43AAC31E" w14:textId="7B51E375" w:rsidR="006E1299" w:rsidRPr="00E11EA5" w:rsidRDefault="006E1299" w:rsidP="00236708">
            <w:pPr>
              <w:pStyle w:val="TAC"/>
            </w:pPr>
            <w:r w:rsidRPr="00E11EA5">
              <w:rPr>
                <w:rFonts w:cs="Arial"/>
                <w:sz w:val="16"/>
                <w:szCs w:val="16"/>
              </w:rPr>
              <w:tab/>
              <w:t>2.28</w:t>
            </w:r>
            <w:r w:rsidRPr="00E11EA5">
              <w:rPr>
                <w:rFonts w:cs="Arial"/>
                <w:sz w:val="16"/>
                <w:szCs w:val="16"/>
              </w:rPr>
              <w:tab/>
            </w:r>
          </w:p>
        </w:tc>
        <w:tc>
          <w:tcPr>
            <w:tcW w:w="1843" w:type="dxa"/>
            <w:noWrap/>
          </w:tcPr>
          <w:p w14:paraId="090C38A8" w14:textId="0F900CBF" w:rsidR="006E1299" w:rsidRPr="00E11EA5" w:rsidRDefault="006E1299" w:rsidP="00236708">
            <w:pPr>
              <w:pStyle w:val="TAC"/>
            </w:pPr>
            <w:r w:rsidRPr="00E11EA5">
              <w:rPr>
                <w:rFonts w:cs="Arial"/>
                <w:sz w:val="16"/>
                <w:szCs w:val="16"/>
              </w:rPr>
              <w:t>2.54</w:t>
            </w:r>
          </w:p>
        </w:tc>
      </w:tr>
      <w:tr w:rsidR="006E1299" w:rsidRPr="00E11EA5" w14:paraId="47B2184F" w14:textId="77777777" w:rsidTr="002E0DC8">
        <w:trPr>
          <w:jc w:val="center"/>
        </w:trPr>
        <w:tc>
          <w:tcPr>
            <w:tcW w:w="0" w:type="auto"/>
            <w:noWrap/>
            <w:hideMark/>
          </w:tcPr>
          <w:p w14:paraId="0162CA43" w14:textId="46B29645" w:rsidR="006E1299" w:rsidRPr="00E11EA5" w:rsidRDefault="006E1299" w:rsidP="00236708">
            <w:pPr>
              <w:pStyle w:val="TAC"/>
            </w:pPr>
            <w:r w:rsidRPr="00E11EA5">
              <w:t xml:space="preserve">Near Field </w:t>
            </w:r>
            <w:r w:rsidR="00E77295" w:rsidRPr="00E11EA5">
              <w:t>Test Range</w:t>
            </w:r>
          </w:p>
        </w:tc>
        <w:tc>
          <w:tcPr>
            <w:tcW w:w="1474" w:type="dxa"/>
            <w:noWrap/>
            <w:vAlign w:val="bottom"/>
          </w:tcPr>
          <w:p w14:paraId="45F61A6C" w14:textId="5EA4320B" w:rsidR="006E1299" w:rsidRPr="00E11EA5" w:rsidRDefault="00E77295" w:rsidP="00236708">
            <w:pPr>
              <w:pStyle w:val="TAC"/>
            </w:pPr>
            <w:r w:rsidRPr="00E11EA5">
              <w:t>-</w:t>
            </w:r>
          </w:p>
        </w:tc>
        <w:tc>
          <w:tcPr>
            <w:tcW w:w="1843" w:type="dxa"/>
            <w:noWrap/>
            <w:vAlign w:val="bottom"/>
          </w:tcPr>
          <w:p w14:paraId="0D606FEA" w14:textId="5C20BDC4" w:rsidR="006E1299" w:rsidRPr="00E11EA5" w:rsidRDefault="00E77295" w:rsidP="00236708">
            <w:pPr>
              <w:pStyle w:val="TAC"/>
            </w:pPr>
            <w:r w:rsidRPr="00E11EA5">
              <w:t>-</w:t>
            </w:r>
          </w:p>
        </w:tc>
      </w:tr>
      <w:tr w:rsidR="006E1299" w:rsidRPr="00E11EA5" w14:paraId="66959FFD" w14:textId="77777777" w:rsidTr="002E0DC8">
        <w:trPr>
          <w:jc w:val="center"/>
        </w:trPr>
        <w:tc>
          <w:tcPr>
            <w:tcW w:w="0" w:type="auto"/>
            <w:noWrap/>
            <w:hideMark/>
          </w:tcPr>
          <w:p w14:paraId="165B604D" w14:textId="4C3BAEE8" w:rsidR="006E1299" w:rsidRPr="00E11EA5" w:rsidRDefault="006E1299" w:rsidP="00236708">
            <w:pPr>
              <w:pStyle w:val="TAC"/>
            </w:pPr>
            <w:r w:rsidRPr="00E11EA5">
              <w:t xml:space="preserve">Reverberation </w:t>
            </w:r>
            <w:r w:rsidR="00E77295" w:rsidRPr="00E11EA5">
              <w:t>C</w:t>
            </w:r>
            <w:r w:rsidRPr="00E11EA5">
              <w:t>hamber</w:t>
            </w:r>
          </w:p>
        </w:tc>
        <w:tc>
          <w:tcPr>
            <w:tcW w:w="1474" w:type="dxa"/>
            <w:noWrap/>
            <w:vAlign w:val="bottom"/>
          </w:tcPr>
          <w:p w14:paraId="4A8A1608" w14:textId="2445BE00" w:rsidR="006E1299" w:rsidRPr="00E11EA5" w:rsidRDefault="006E1299" w:rsidP="00236708">
            <w:pPr>
              <w:pStyle w:val="TAC"/>
            </w:pPr>
            <w:r w:rsidRPr="00E11EA5">
              <w:rPr>
                <w:rFonts w:cs="Arial"/>
                <w:sz w:val="16"/>
                <w:szCs w:val="16"/>
              </w:rPr>
              <w:t>2.15</w:t>
            </w:r>
          </w:p>
        </w:tc>
        <w:tc>
          <w:tcPr>
            <w:tcW w:w="1843" w:type="dxa"/>
            <w:noWrap/>
            <w:vAlign w:val="bottom"/>
          </w:tcPr>
          <w:p w14:paraId="2E7C0341" w14:textId="2296CBD6" w:rsidR="006E1299" w:rsidRPr="00E11EA5" w:rsidRDefault="006E1299" w:rsidP="00236708">
            <w:pPr>
              <w:pStyle w:val="TAC"/>
            </w:pPr>
            <w:r w:rsidRPr="00E11EA5">
              <w:rPr>
                <w:rFonts w:cs="Arial"/>
                <w:sz w:val="16"/>
                <w:szCs w:val="16"/>
              </w:rPr>
              <w:t>2.36</w:t>
            </w:r>
          </w:p>
        </w:tc>
      </w:tr>
      <w:tr w:rsidR="006E1299" w:rsidRPr="00E11EA5" w14:paraId="02F60930" w14:textId="77777777" w:rsidTr="002E0DC8">
        <w:trPr>
          <w:jc w:val="center"/>
        </w:trPr>
        <w:tc>
          <w:tcPr>
            <w:tcW w:w="0" w:type="auto"/>
            <w:noWrap/>
          </w:tcPr>
          <w:p w14:paraId="1527A2C6" w14:textId="77777777" w:rsidR="006E1299" w:rsidRPr="00E11EA5" w:rsidRDefault="006E1299" w:rsidP="00236708">
            <w:pPr>
              <w:pStyle w:val="TAC"/>
            </w:pPr>
            <w:r w:rsidRPr="00E11EA5">
              <w:t>Plane Wave Synthesizer</w:t>
            </w:r>
          </w:p>
        </w:tc>
        <w:tc>
          <w:tcPr>
            <w:tcW w:w="1474" w:type="dxa"/>
            <w:noWrap/>
            <w:vAlign w:val="bottom"/>
          </w:tcPr>
          <w:p w14:paraId="2C9C550E" w14:textId="6F1CE603" w:rsidR="006E1299" w:rsidRPr="00E11EA5" w:rsidRDefault="00E77295" w:rsidP="00236708">
            <w:pPr>
              <w:pStyle w:val="TAC"/>
            </w:pPr>
            <w:r w:rsidRPr="00E11EA5">
              <w:t>-</w:t>
            </w:r>
          </w:p>
        </w:tc>
        <w:tc>
          <w:tcPr>
            <w:tcW w:w="1843" w:type="dxa"/>
            <w:noWrap/>
            <w:vAlign w:val="bottom"/>
          </w:tcPr>
          <w:p w14:paraId="0477CCBC" w14:textId="42B0EAD0" w:rsidR="006E1299" w:rsidRPr="00E11EA5" w:rsidRDefault="00E77295" w:rsidP="00236708">
            <w:pPr>
              <w:pStyle w:val="TAC"/>
            </w:pPr>
            <w:r w:rsidRPr="00E11EA5">
              <w:t>-</w:t>
            </w:r>
          </w:p>
        </w:tc>
      </w:tr>
      <w:tr w:rsidR="00FF68ED" w:rsidRPr="00E11EA5" w14:paraId="151C94B2" w14:textId="77777777" w:rsidTr="002E0DC8">
        <w:trPr>
          <w:jc w:val="center"/>
        </w:trPr>
        <w:tc>
          <w:tcPr>
            <w:tcW w:w="0" w:type="auto"/>
            <w:noWrap/>
            <w:hideMark/>
          </w:tcPr>
          <w:p w14:paraId="33CB3574" w14:textId="77777777" w:rsidR="00FF68ED" w:rsidRPr="00E11EA5" w:rsidRDefault="00FF68ED" w:rsidP="00236708">
            <w:pPr>
              <w:pStyle w:val="TAC"/>
              <w:rPr>
                <w:b/>
              </w:rPr>
            </w:pPr>
            <w:r w:rsidRPr="00E11EA5">
              <w:rPr>
                <w:b/>
              </w:rPr>
              <w:t>Common maximum accepted test system uncertainty</w:t>
            </w:r>
          </w:p>
        </w:tc>
        <w:tc>
          <w:tcPr>
            <w:tcW w:w="1474" w:type="dxa"/>
            <w:noWrap/>
            <w:vAlign w:val="bottom"/>
          </w:tcPr>
          <w:p w14:paraId="15CE73C5" w14:textId="77777777" w:rsidR="00FF68ED" w:rsidRPr="00E11EA5" w:rsidRDefault="00FF68ED" w:rsidP="00236708">
            <w:pPr>
              <w:pStyle w:val="TAC"/>
              <w:rPr>
                <w:rFonts w:ascii="CG Times (WN)" w:hAnsi="CG Times (WN)"/>
                <w:b/>
              </w:rPr>
            </w:pPr>
            <w:r w:rsidRPr="00E11EA5">
              <w:rPr>
                <w:b/>
                <w:bCs/>
              </w:rPr>
              <w:t>2.3</w:t>
            </w:r>
          </w:p>
        </w:tc>
        <w:tc>
          <w:tcPr>
            <w:tcW w:w="1843" w:type="dxa"/>
            <w:noWrap/>
            <w:vAlign w:val="bottom"/>
          </w:tcPr>
          <w:p w14:paraId="2C3C01C4" w14:textId="77777777" w:rsidR="00FF68ED" w:rsidRPr="00E11EA5" w:rsidRDefault="00FF68ED" w:rsidP="00236708">
            <w:pPr>
              <w:pStyle w:val="TAC"/>
              <w:rPr>
                <w:rFonts w:ascii="CG Times (WN)" w:hAnsi="CG Times (WN)"/>
                <w:b/>
              </w:rPr>
            </w:pPr>
            <w:r w:rsidRPr="00E11EA5">
              <w:rPr>
                <w:b/>
                <w:bCs/>
              </w:rPr>
              <w:t>2.6</w:t>
            </w:r>
          </w:p>
        </w:tc>
      </w:tr>
    </w:tbl>
    <w:p w14:paraId="04813800" w14:textId="77777777" w:rsidR="00FF68ED" w:rsidRPr="00E11EA5" w:rsidRDefault="00FF68ED" w:rsidP="00FF68ED">
      <w:pPr>
        <w:pStyle w:val="TH"/>
        <w:rPr>
          <w:lang w:eastAsia="ko-KR"/>
        </w:rPr>
      </w:pPr>
    </w:p>
    <w:p w14:paraId="6C4E087A" w14:textId="77777777" w:rsidR="00FF68ED" w:rsidRPr="00E11EA5" w:rsidRDefault="00FF68ED" w:rsidP="00FF68ED">
      <w:pPr>
        <w:rPr>
          <w:lang w:val="en-US"/>
        </w:rPr>
      </w:pPr>
      <w:r w:rsidRPr="00E11EA5">
        <w:rPr>
          <w:lang w:val="en-US"/>
        </w:rPr>
        <w:t xml:space="preserve">For relative ACLR, the MU value </w:t>
      </w:r>
      <w:proofErr w:type="gramStart"/>
      <w:r w:rsidRPr="00E11EA5">
        <w:rPr>
          <w:lang w:val="en-US"/>
        </w:rPr>
        <w:t>was agreed</w:t>
      </w:r>
      <w:proofErr w:type="gramEnd"/>
      <w:r w:rsidRPr="00E11EA5">
        <w:rPr>
          <w:lang w:val="en-US"/>
        </w:rPr>
        <w:t xml:space="preserve"> to be 1.0 dB for 0 – 3 GHz bands and 1.2 dB for 3 – 6 GHz bands. The MU in 4.2-6 GHz is valid for BS designed to operate in licensed spectrum.</w:t>
      </w:r>
    </w:p>
    <w:p w14:paraId="08A81E2B" w14:textId="77777777" w:rsidR="00FF68ED" w:rsidRPr="00E11EA5" w:rsidRDefault="00FF68ED" w:rsidP="00FF68ED">
      <w:pPr>
        <w:rPr>
          <w:lang w:val="en-US"/>
        </w:rPr>
      </w:pPr>
      <w:r w:rsidRPr="00E11EA5">
        <w:rPr>
          <w:lang w:val="en-US"/>
        </w:rPr>
        <w:t xml:space="preserve">For absolute ACLR, the MU value </w:t>
      </w:r>
      <w:proofErr w:type="gramStart"/>
      <w:r w:rsidRPr="00E11EA5">
        <w:rPr>
          <w:lang w:val="en-US"/>
        </w:rPr>
        <w:t>was agreed</w:t>
      </w:r>
      <w:proofErr w:type="gramEnd"/>
      <w:r w:rsidRPr="00E11EA5">
        <w:rPr>
          <w:lang w:val="en-US"/>
        </w:rPr>
        <w:t xml:space="preserve"> to be 2.2 dB for 0 – 3 GHz bands and 2.7 dB for 3 – 6 GHz bands. The MU in 4.2-6 GHz is valid for BS designed to operate in licensed spectrum.</w:t>
      </w:r>
    </w:p>
    <w:p w14:paraId="349A1630"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1E9887AD" w14:textId="77777777" w:rsidR="002A7816" w:rsidRPr="0066433D" w:rsidRDefault="002A7816" w:rsidP="002A7816">
      <w:pPr>
        <w:spacing w:after="200" w:line="276" w:lineRule="auto"/>
        <w:rPr>
          <w:rFonts w:ascii="Arial" w:hAnsi="Arial" w:cs="Arial"/>
          <w:b/>
          <w:color w:val="0000FF"/>
          <w:sz w:val="24"/>
          <w:szCs w:val="24"/>
        </w:rPr>
      </w:pPr>
      <w:bookmarkStart w:id="214" w:name="_Toc32332407"/>
      <w:bookmarkStart w:id="215" w:name="_Toc37430324"/>
      <w:bookmarkStart w:id="216" w:name="_Toc43739427"/>
      <w:bookmarkStart w:id="217" w:name="_Toc46347188"/>
      <w:r w:rsidRPr="0066433D">
        <w:rPr>
          <w:rFonts w:ascii="Arial" w:hAnsi="Arial" w:cs="Arial"/>
          <w:b/>
          <w:color w:val="0000FF"/>
          <w:sz w:val="24"/>
          <w:szCs w:val="24"/>
        </w:rPr>
        <w:lastRenderedPageBreak/>
        <w:t>&lt; End of Changes &gt;</w:t>
      </w:r>
    </w:p>
    <w:p w14:paraId="5C99CD0A" w14:textId="77777777" w:rsidR="002A7816" w:rsidRPr="0066433D" w:rsidRDefault="002A7816" w:rsidP="002A7816">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135BE6A1" w14:textId="77777777" w:rsidR="002A7816" w:rsidRPr="0066433D" w:rsidRDefault="002A7816" w:rsidP="002A7816">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497BDB59" w14:textId="77777777" w:rsidR="00FF68ED" w:rsidRPr="00E11EA5" w:rsidRDefault="00FF68ED" w:rsidP="00FF68ED">
      <w:pPr>
        <w:pStyle w:val="Heading3"/>
        <w:rPr>
          <w:lang w:eastAsia="en-CA"/>
        </w:rPr>
      </w:pPr>
      <w:bookmarkStart w:id="218" w:name="_Toc32332441"/>
      <w:bookmarkStart w:id="219" w:name="_Toc21086559"/>
      <w:bookmarkStart w:id="220" w:name="_Toc29769013"/>
      <w:bookmarkStart w:id="221" w:name="_Toc37430358"/>
      <w:bookmarkStart w:id="222" w:name="_Toc43739461"/>
      <w:bookmarkStart w:id="223" w:name="_Toc46347222"/>
      <w:bookmarkEnd w:id="214"/>
      <w:bookmarkEnd w:id="215"/>
      <w:bookmarkEnd w:id="216"/>
      <w:bookmarkEnd w:id="217"/>
      <w:r w:rsidRPr="00E11EA5">
        <w:rPr>
          <w:lang w:eastAsia="en-CA"/>
        </w:rPr>
        <w:t>11.4.7</w:t>
      </w:r>
      <w:r w:rsidRPr="00E11EA5">
        <w:rPr>
          <w:lang w:eastAsia="en-CA"/>
        </w:rPr>
        <w:tab/>
      </w:r>
      <w:r w:rsidRPr="00E11EA5">
        <w:t>Maximum accepted test system uncertainty</w:t>
      </w:r>
      <w:bookmarkEnd w:id="218"/>
      <w:bookmarkEnd w:id="219"/>
      <w:bookmarkEnd w:id="220"/>
      <w:bookmarkEnd w:id="221"/>
      <w:bookmarkEnd w:id="222"/>
      <w:bookmarkEnd w:id="223"/>
    </w:p>
    <w:p w14:paraId="2F9AB2CF" w14:textId="77777777" w:rsidR="00FF68ED" w:rsidRPr="00E11EA5" w:rsidRDefault="00FF68ED" w:rsidP="00FF68ED">
      <w:pPr>
        <w:rPr>
          <w:lang w:val="en-US"/>
        </w:rPr>
      </w:pPr>
      <w:r w:rsidRPr="00E11EA5">
        <w:rPr>
          <w:lang w:val="en-US"/>
        </w:rPr>
        <w:t>For the frequency range up to 4.2 GHz, the same MU values as for E-UTRA were adopted [</w:t>
      </w:r>
      <w:proofErr w:type="gramStart"/>
      <w:r w:rsidRPr="00E11EA5">
        <w:rPr>
          <w:lang w:val="en-US"/>
        </w:rPr>
        <w:t>9</w:t>
      </w:r>
      <w:proofErr w:type="gramEnd"/>
      <w:r w:rsidRPr="00E11EA5">
        <w:rPr>
          <w:lang w:val="en-US"/>
        </w:rPr>
        <w:t xml:space="preserve">].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w:t>
      </w:r>
    </w:p>
    <w:p w14:paraId="5CCA81FE" w14:textId="77777777" w:rsidR="00FF68ED" w:rsidRPr="00E11EA5" w:rsidRDefault="00FF68ED" w:rsidP="00FF68ED">
      <w:p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t>spectrum</w:t>
      </w:r>
      <w:proofErr w:type="gramEnd"/>
      <w:r w:rsidRPr="00E11EA5">
        <w:rPr>
          <w:lang w:val="en-US"/>
        </w:rPr>
        <w:t xml:space="preserve"> the MU may differ.</w:t>
      </w:r>
    </w:p>
    <w:p w14:paraId="5FE9E276" w14:textId="38A6403A"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2AA1A601" w14:textId="77777777" w:rsidR="00FF68ED" w:rsidRPr="00E11EA5" w:rsidRDefault="00FF68ED" w:rsidP="00FF68ED">
      <w:pPr>
        <w:rPr>
          <w:lang w:eastAsia="en-CA"/>
        </w:rPr>
      </w:pPr>
      <w:r w:rsidRPr="00E11EA5">
        <w:rPr>
          <w:color w:val="000000"/>
        </w:rPr>
        <w:t xml:space="preserve">According to the methodology referred above, the </w:t>
      </w:r>
      <w:r w:rsidRPr="00E11EA5">
        <w:rPr>
          <w:lang w:eastAsia="zh-CN"/>
        </w:rPr>
        <w:t xml:space="preserve">common maximum accepted test system uncertainty values for OTA OBUE or OTA SEM test </w:t>
      </w:r>
      <w:r w:rsidRPr="00E11EA5">
        <w:rPr>
          <w:color w:val="000000"/>
        </w:rPr>
        <w:t>can be derived from values captured in table</w:t>
      </w:r>
      <w:r w:rsidRPr="00E11EA5">
        <w:rPr>
          <w:lang w:eastAsia="ko-KR"/>
        </w:rPr>
        <w:t xml:space="preserve"> 11.4.7-1</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OBUE or OTA SEM test requirement. </w:t>
      </w:r>
    </w:p>
    <w:p w14:paraId="166A45BD" w14:textId="77777777" w:rsidR="00FF68ED" w:rsidRPr="00E11EA5" w:rsidRDefault="00FF68ED" w:rsidP="00FF68ED">
      <w:pPr>
        <w:pStyle w:val="TH"/>
      </w:pPr>
      <w:r w:rsidRPr="00E11EA5">
        <w:rPr>
          <w:lang w:eastAsia="ko-KR"/>
        </w:rPr>
        <w:t xml:space="preserve">Table </w:t>
      </w:r>
      <w:r w:rsidRPr="00E11EA5">
        <w:rPr>
          <w:lang w:eastAsia="en-CA"/>
        </w:rPr>
        <w:t>11.4.7</w:t>
      </w:r>
      <w:r w:rsidRPr="00E11EA5">
        <w:rPr>
          <w:lang w:eastAsia="ko-KR"/>
        </w:rPr>
        <w:t xml:space="preserve">-1: Test system specific MU values for the </w:t>
      </w:r>
      <w:r w:rsidRPr="00E11EA5">
        <w:t xml:space="preserve">OTA </w:t>
      </w:r>
      <w:r w:rsidRPr="00E11EA5">
        <w:rPr>
          <w:lang w:val="en-US"/>
        </w:rPr>
        <w:t>OBUE</w:t>
      </w:r>
      <w:r w:rsidRPr="00E11EA5">
        <w:t xml:space="preserve"> or OTA SEM measurement,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848"/>
        <w:gridCol w:w="1576"/>
        <w:gridCol w:w="1706"/>
      </w:tblGrid>
      <w:tr w:rsidR="00FF68ED" w:rsidRPr="00E11EA5" w14:paraId="4385FBB4" w14:textId="77777777" w:rsidTr="002E0DC8">
        <w:trPr>
          <w:jc w:val="center"/>
        </w:trPr>
        <w:tc>
          <w:tcPr>
            <w:tcW w:w="0" w:type="auto"/>
            <w:noWrap/>
            <w:hideMark/>
          </w:tcPr>
          <w:p w14:paraId="0602212E" w14:textId="77777777" w:rsidR="00FF68ED" w:rsidRPr="00E11EA5" w:rsidRDefault="00FF68ED" w:rsidP="002E0DC8">
            <w:pPr>
              <w:spacing w:after="0"/>
              <w:rPr>
                <w:rFonts w:ascii="Arial" w:hAnsi="Arial" w:cs="Arial"/>
                <w:sz w:val="16"/>
                <w:szCs w:val="16"/>
              </w:rPr>
            </w:pPr>
          </w:p>
        </w:tc>
        <w:tc>
          <w:tcPr>
            <w:tcW w:w="0" w:type="auto"/>
            <w:gridSpan w:val="3"/>
            <w:hideMark/>
          </w:tcPr>
          <w:p w14:paraId="1ABF9A0F" w14:textId="77777777" w:rsidR="00FF68ED" w:rsidRPr="00E11EA5" w:rsidRDefault="00FF68ED" w:rsidP="002E0DC8">
            <w:pPr>
              <w:spacing w:after="0"/>
              <w:jc w:val="center"/>
              <w:rPr>
                <w:rFonts w:ascii="Arial" w:hAnsi="Arial" w:cs="Arial"/>
                <w:b/>
                <w:bCs/>
                <w:sz w:val="16"/>
                <w:szCs w:val="16"/>
              </w:rPr>
            </w:pPr>
            <w:r w:rsidRPr="00E11EA5">
              <w:rPr>
                <w:rFonts w:ascii="Arial" w:hAnsi="Arial" w:cs="Arial"/>
                <w:b/>
                <w:bCs/>
                <w:sz w:val="16"/>
                <w:szCs w:val="16"/>
              </w:rPr>
              <w:t xml:space="preserve">Expanded uncertainty </w:t>
            </w:r>
            <w:proofErr w:type="spellStart"/>
            <w:r w:rsidRPr="00E11EA5">
              <w:rPr>
                <w:rFonts w:ascii="Arial" w:hAnsi="Arial" w:cs="Arial"/>
                <w:b/>
                <w:i/>
                <w:sz w:val="16"/>
                <w:szCs w:val="16"/>
                <w:lang w:val="en-US"/>
              </w:rPr>
              <w:t>u</w:t>
            </w:r>
            <w:r w:rsidRPr="00E11EA5">
              <w:rPr>
                <w:rFonts w:ascii="Arial" w:hAnsi="Arial" w:cs="Arial"/>
                <w:b/>
                <w:i/>
                <w:sz w:val="16"/>
                <w:szCs w:val="16"/>
                <w:vertAlign w:val="subscript"/>
                <w:lang w:val="en-US"/>
              </w:rPr>
              <w:t>e</w:t>
            </w:r>
            <w:proofErr w:type="spellEnd"/>
            <w:r w:rsidRPr="00E11EA5">
              <w:rPr>
                <w:rFonts w:ascii="Arial" w:hAnsi="Arial" w:cs="Arial"/>
                <w:b/>
                <w:bCs/>
                <w:sz w:val="16"/>
                <w:szCs w:val="16"/>
              </w:rPr>
              <w:t xml:space="preserve"> (dB)</w:t>
            </w:r>
          </w:p>
        </w:tc>
      </w:tr>
      <w:tr w:rsidR="00FF68ED" w:rsidRPr="00E11EA5" w14:paraId="73F4640B" w14:textId="77777777" w:rsidTr="002E0DC8">
        <w:trPr>
          <w:jc w:val="center"/>
        </w:trPr>
        <w:tc>
          <w:tcPr>
            <w:tcW w:w="0" w:type="auto"/>
            <w:noWrap/>
            <w:hideMark/>
          </w:tcPr>
          <w:p w14:paraId="06160275" w14:textId="77777777" w:rsidR="00FF68ED" w:rsidRPr="00E11EA5" w:rsidRDefault="00FF68ED" w:rsidP="002E0DC8">
            <w:pPr>
              <w:spacing w:after="0"/>
              <w:rPr>
                <w:rFonts w:ascii="Arial" w:hAnsi="Arial" w:cs="Arial"/>
                <w:sz w:val="16"/>
                <w:szCs w:val="16"/>
              </w:rPr>
            </w:pPr>
          </w:p>
        </w:tc>
        <w:tc>
          <w:tcPr>
            <w:tcW w:w="0" w:type="auto"/>
            <w:hideMark/>
          </w:tcPr>
          <w:p w14:paraId="156902B8" w14:textId="77777777" w:rsidR="00FF68ED" w:rsidRPr="00E11EA5" w:rsidRDefault="00FF68ED" w:rsidP="002E0DC8">
            <w:pPr>
              <w:spacing w:after="0"/>
              <w:jc w:val="center"/>
              <w:rPr>
                <w:rFonts w:ascii="Arial" w:hAnsi="Arial" w:cs="Arial"/>
                <w:b/>
                <w:bCs/>
                <w:sz w:val="16"/>
                <w:szCs w:val="16"/>
              </w:rPr>
            </w:pPr>
            <w:r w:rsidRPr="00E11EA5">
              <w:rPr>
                <w:rFonts w:ascii="Arial" w:hAnsi="Arial" w:cs="Arial"/>
                <w:b/>
                <w:bCs/>
                <w:sz w:val="16"/>
                <w:szCs w:val="16"/>
              </w:rPr>
              <w:t xml:space="preserve">f </w:t>
            </w:r>
            <w:r w:rsidRPr="00E11EA5">
              <w:rPr>
                <w:rFonts w:ascii="Cambria Math" w:hAnsi="Cambria Math" w:cs="Cambria Math"/>
                <w:b/>
                <w:bCs/>
                <w:sz w:val="16"/>
                <w:szCs w:val="16"/>
              </w:rPr>
              <w:t>≦</w:t>
            </w:r>
            <w:r w:rsidRPr="00E11EA5">
              <w:rPr>
                <w:rFonts w:ascii="Arial" w:hAnsi="Arial" w:cs="Arial"/>
                <w:b/>
                <w:bCs/>
                <w:sz w:val="16"/>
                <w:szCs w:val="16"/>
              </w:rPr>
              <w:t xml:space="preserve"> 3GHz</w:t>
            </w:r>
          </w:p>
        </w:tc>
        <w:tc>
          <w:tcPr>
            <w:tcW w:w="0" w:type="auto"/>
            <w:hideMark/>
          </w:tcPr>
          <w:p w14:paraId="789A19DE" w14:textId="5CFAD1E0" w:rsidR="00FF68ED" w:rsidRPr="00E11EA5" w:rsidRDefault="00FF68ED" w:rsidP="002E0DC8">
            <w:pPr>
              <w:spacing w:after="0"/>
              <w:jc w:val="center"/>
              <w:rPr>
                <w:rFonts w:ascii="Arial" w:hAnsi="Arial" w:cs="Arial"/>
                <w:b/>
                <w:bCs/>
                <w:sz w:val="16"/>
                <w:szCs w:val="16"/>
              </w:rPr>
            </w:pPr>
            <w:r w:rsidRPr="00E11EA5">
              <w:rPr>
                <w:rFonts w:ascii="Arial" w:hAnsi="Arial" w:cs="Arial" w:hint="eastAsia"/>
                <w:b/>
                <w:bCs/>
                <w:sz w:val="16"/>
                <w:szCs w:val="16"/>
              </w:rPr>
              <w:t>3GHz &lt; f</w:t>
            </w:r>
            <w:r w:rsidR="00FC6037" w:rsidRPr="00E11EA5">
              <w:rPr>
                <w:rFonts w:ascii="Arial" w:hAnsi="Arial" w:cs="Arial" w:hint="eastAsia"/>
                <w:b/>
                <w:bCs/>
                <w:sz w:val="16"/>
                <w:szCs w:val="16"/>
              </w:rPr>
              <w:t xml:space="preserve"> </w:t>
            </w:r>
            <w:r w:rsidRPr="00E11EA5">
              <w:rPr>
                <w:rFonts w:ascii="Cambria Math" w:hAnsi="Cambria Math" w:cs="Cambria Math"/>
                <w:b/>
                <w:bCs/>
                <w:sz w:val="16"/>
                <w:szCs w:val="16"/>
              </w:rPr>
              <w:t>≦</w:t>
            </w:r>
            <w:r w:rsidRPr="00E11EA5">
              <w:rPr>
                <w:rFonts w:ascii="Arial" w:hAnsi="Arial" w:cs="Arial" w:hint="eastAsia"/>
                <w:b/>
                <w:bCs/>
                <w:sz w:val="16"/>
                <w:szCs w:val="16"/>
              </w:rPr>
              <w:t xml:space="preserve"> 4.2 GHz</w:t>
            </w:r>
          </w:p>
        </w:tc>
        <w:tc>
          <w:tcPr>
            <w:tcW w:w="0" w:type="auto"/>
          </w:tcPr>
          <w:p w14:paraId="4ADF4F5C" w14:textId="1D52724B" w:rsidR="00FF68ED" w:rsidRPr="00E11EA5" w:rsidRDefault="00FF68ED" w:rsidP="002E0DC8">
            <w:pPr>
              <w:pStyle w:val="TAH"/>
              <w:rPr>
                <w:bCs/>
              </w:rPr>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6449E6" w:rsidRPr="00E11EA5" w14:paraId="5DFE3485" w14:textId="77777777" w:rsidTr="00236708">
        <w:trPr>
          <w:jc w:val="center"/>
        </w:trPr>
        <w:tc>
          <w:tcPr>
            <w:tcW w:w="0" w:type="auto"/>
            <w:noWrap/>
            <w:hideMark/>
          </w:tcPr>
          <w:p w14:paraId="01AF0238" w14:textId="77777777" w:rsidR="006449E6" w:rsidRPr="00E11EA5" w:rsidRDefault="006449E6" w:rsidP="00236708">
            <w:pPr>
              <w:pStyle w:val="TAC"/>
            </w:pPr>
            <w:r w:rsidRPr="00E11EA5">
              <w:t>Indoor Anechoic Chamber</w:t>
            </w:r>
          </w:p>
        </w:tc>
        <w:tc>
          <w:tcPr>
            <w:tcW w:w="0" w:type="auto"/>
            <w:noWrap/>
          </w:tcPr>
          <w:p w14:paraId="31F4DA83" w14:textId="176CF0B5" w:rsidR="006449E6" w:rsidRPr="00E11EA5" w:rsidRDefault="006449E6" w:rsidP="00236708">
            <w:pPr>
              <w:pStyle w:val="TAC"/>
            </w:pPr>
            <w:r w:rsidRPr="00E11EA5">
              <w:rPr>
                <w:rFonts w:cs="Arial"/>
                <w:sz w:val="16"/>
                <w:szCs w:val="16"/>
              </w:rPr>
              <w:t>1.15</w:t>
            </w:r>
          </w:p>
        </w:tc>
        <w:tc>
          <w:tcPr>
            <w:tcW w:w="0" w:type="auto"/>
            <w:noWrap/>
          </w:tcPr>
          <w:p w14:paraId="196FA7F7" w14:textId="495B064D" w:rsidR="006449E6" w:rsidRPr="00E11EA5" w:rsidRDefault="006449E6" w:rsidP="00236708">
            <w:pPr>
              <w:pStyle w:val="TAC"/>
            </w:pPr>
            <w:r w:rsidRPr="00E11EA5">
              <w:rPr>
                <w:rFonts w:cs="Arial"/>
                <w:sz w:val="16"/>
                <w:szCs w:val="16"/>
              </w:rPr>
              <w:t>1.30</w:t>
            </w:r>
          </w:p>
        </w:tc>
        <w:tc>
          <w:tcPr>
            <w:tcW w:w="0" w:type="auto"/>
          </w:tcPr>
          <w:p w14:paraId="6B8B6713" w14:textId="440D9ACE" w:rsidR="006449E6" w:rsidRPr="00E11EA5" w:rsidRDefault="006449E6" w:rsidP="00236708">
            <w:pPr>
              <w:pStyle w:val="TAC"/>
            </w:pPr>
            <w:r w:rsidRPr="00E11EA5">
              <w:rPr>
                <w:rFonts w:cs="Arial"/>
                <w:sz w:val="16"/>
                <w:szCs w:val="16"/>
              </w:rPr>
              <w:t>1.30</w:t>
            </w:r>
          </w:p>
        </w:tc>
      </w:tr>
      <w:tr w:rsidR="006449E6" w:rsidRPr="00E11EA5" w14:paraId="513624C3" w14:textId="77777777" w:rsidTr="00236708">
        <w:trPr>
          <w:jc w:val="center"/>
        </w:trPr>
        <w:tc>
          <w:tcPr>
            <w:tcW w:w="0" w:type="auto"/>
            <w:noWrap/>
            <w:hideMark/>
          </w:tcPr>
          <w:p w14:paraId="7C31AC74" w14:textId="77777777" w:rsidR="006449E6" w:rsidRPr="00E11EA5" w:rsidRDefault="006449E6" w:rsidP="00F4093B">
            <w:pPr>
              <w:pStyle w:val="TAC"/>
            </w:pPr>
            <w:r w:rsidRPr="00E11EA5">
              <w:t>Compact Antenna Test Range</w:t>
            </w:r>
          </w:p>
        </w:tc>
        <w:tc>
          <w:tcPr>
            <w:tcW w:w="0" w:type="auto"/>
            <w:noWrap/>
          </w:tcPr>
          <w:p w14:paraId="18B1CBB0" w14:textId="58F89AB7" w:rsidR="006449E6" w:rsidRPr="00E11EA5" w:rsidRDefault="006449E6" w:rsidP="00F4093B">
            <w:pPr>
              <w:pStyle w:val="TAC"/>
            </w:pPr>
            <w:r w:rsidRPr="00E11EA5">
              <w:rPr>
                <w:rFonts w:cs="Arial"/>
                <w:sz w:val="16"/>
                <w:szCs w:val="16"/>
              </w:rPr>
              <w:t>1.39</w:t>
            </w:r>
          </w:p>
        </w:tc>
        <w:tc>
          <w:tcPr>
            <w:tcW w:w="0" w:type="auto"/>
            <w:noWrap/>
          </w:tcPr>
          <w:p w14:paraId="77DFE7FD" w14:textId="54543C11" w:rsidR="006449E6" w:rsidRPr="00E11EA5" w:rsidRDefault="006449E6" w:rsidP="00F4093B">
            <w:pPr>
              <w:pStyle w:val="TAC"/>
            </w:pPr>
            <w:r w:rsidRPr="00E11EA5">
              <w:rPr>
                <w:rFonts w:cs="Arial"/>
                <w:sz w:val="16"/>
                <w:szCs w:val="16"/>
              </w:rPr>
              <w:t>1.51</w:t>
            </w:r>
          </w:p>
        </w:tc>
        <w:tc>
          <w:tcPr>
            <w:tcW w:w="0" w:type="auto"/>
          </w:tcPr>
          <w:p w14:paraId="63D3D8EF" w14:textId="3E912CFF" w:rsidR="006449E6" w:rsidRPr="00E11EA5" w:rsidRDefault="006449E6" w:rsidP="00F4093B">
            <w:pPr>
              <w:pStyle w:val="TAC"/>
            </w:pPr>
            <w:r w:rsidRPr="00E11EA5">
              <w:rPr>
                <w:rFonts w:cs="Arial"/>
                <w:sz w:val="16"/>
                <w:szCs w:val="16"/>
              </w:rPr>
              <w:t>1.51</w:t>
            </w:r>
          </w:p>
        </w:tc>
      </w:tr>
      <w:tr w:rsidR="006449E6" w:rsidRPr="00E11EA5" w14:paraId="72AA35C4" w14:textId="77777777" w:rsidTr="00236708">
        <w:trPr>
          <w:jc w:val="center"/>
        </w:trPr>
        <w:tc>
          <w:tcPr>
            <w:tcW w:w="0" w:type="auto"/>
            <w:noWrap/>
            <w:hideMark/>
          </w:tcPr>
          <w:p w14:paraId="252D21CF" w14:textId="3DCFD6F9" w:rsidR="006449E6" w:rsidRPr="00E11EA5" w:rsidRDefault="006449E6" w:rsidP="00F4093B">
            <w:pPr>
              <w:pStyle w:val="TAC"/>
            </w:pPr>
            <w:r w:rsidRPr="00E11EA5">
              <w:t xml:space="preserve">Near Field </w:t>
            </w:r>
            <w:r w:rsidR="002C1436" w:rsidRPr="00E11EA5">
              <w:t>Test Range</w:t>
            </w:r>
          </w:p>
        </w:tc>
        <w:tc>
          <w:tcPr>
            <w:tcW w:w="0" w:type="auto"/>
            <w:noWrap/>
          </w:tcPr>
          <w:p w14:paraId="4F76DB4A" w14:textId="6277FDCA" w:rsidR="006449E6" w:rsidRPr="00E11EA5" w:rsidRDefault="006449E6" w:rsidP="00F4093B">
            <w:pPr>
              <w:pStyle w:val="TAC"/>
            </w:pPr>
            <w:r w:rsidRPr="00E11EA5">
              <w:rPr>
                <w:rFonts w:cs="Arial"/>
                <w:sz w:val="16"/>
                <w:szCs w:val="16"/>
              </w:rPr>
              <w:t>1.26</w:t>
            </w:r>
          </w:p>
        </w:tc>
        <w:tc>
          <w:tcPr>
            <w:tcW w:w="0" w:type="auto"/>
            <w:noWrap/>
          </w:tcPr>
          <w:p w14:paraId="1DC77E9A" w14:textId="30500F57" w:rsidR="006449E6" w:rsidRPr="00E11EA5" w:rsidRDefault="006449E6" w:rsidP="00F4093B">
            <w:pPr>
              <w:pStyle w:val="TAC"/>
            </w:pPr>
            <w:r w:rsidRPr="00E11EA5">
              <w:rPr>
                <w:rFonts w:cs="Arial"/>
                <w:sz w:val="16"/>
                <w:szCs w:val="16"/>
              </w:rPr>
              <w:t>1.33</w:t>
            </w:r>
          </w:p>
        </w:tc>
        <w:tc>
          <w:tcPr>
            <w:tcW w:w="0" w:type="auto"/>
          </w:tcPr>
          <w:p w14:paraId="09508FD3" w14:textId="0A695819" w:rsidR="006449E6" w:rsidRPr="00E11EA5" w:rsidRDefault="006449E6" w:rsidP="00F4093B">
            <w:pPr>
              <w:pStyle w:val="TAC"/>
            </w:pPr>
            <w:r w:rsidRPr="00E11EA5">
              <w:rPr>
                <w:rFonts w:cs="Arial"/>
                <w:sz w:val="16"/>
                <w:szCs w:val="16"/>
              </w:rPr>
              <w:t>1.33</w:t>
            </w:r>
          </w:p>
        </w:tc>
      </w:tr>
      <w:tr w:rsidR="006449E6" w:rsidRPr="00E11EA5" w14:paraId="7698ED02" w14:textId="77777777" w:rsidTr="00236708">
        <w:trPr>
          <w:jc w:val="center"/>
        </w:trPr>
        <w:tc>
          <w:tcPr>
            <w:tcW w:w="0" w:type="auto"/>
            <w:noWrap/>
            <w:hideMark/>
          </w:tcPr>
          <w:p w14:paraId="06DD8F2D" w14:textId="6976F0D6" w:rsidR="006449E6" w:rsidRPr="00E11EA5" w:rsidRDefault="002C1436" w:rsidP="00F4093B">
            <w:pPr>
              <w:pStyle w:val="TAC"/>
            </w:pPr>
            <w:r w:rsidRPr="00E11EA5">
              <w:t>Plane Wave Synthesizer</w:t>
            </w:r>
          </w:p>
        </w:tc>
        <w:tc>
          <w:tcPr>
            <w:tcW w:w="0" w:type="auto"/>
            <w:noWrap/>
          </w:tcPr>
          <w:p w14:paraId="7CCA6545" w14:textId="43647CA6" w:rsidR="006449E6" w:rsidRPr="00E11EA5" w:rsidRDefault="002C1436" w:rsidP="00F4093B">
            <w:pPr>
              <w:pStyle w:val="TAC"/>
            </w:pPr>
            <w:del w:id="224" w:author="Jose M. Fortes (R&amp;S)" w:date="2020-08-07T16:43:00Z">
              <w:r w:rsidRPr="00E11EA5" w:rsidDel="002A7816">
                <w:rPr>
                  <w:rFonts w:cs="Arial"/>
                  <w:sz w:val="16"/>
                  <w:szCs w:val="16"/>
                </w:rPr>
                <w:delText>[</w:delText>
              </w:r>
              <w:r w:rsidR="006449E6" w:rsidRPr="00E11EA5" w:rsidDel="002A7816">
                <w:rPr>
                  <w:rFonts w:cs="Arial"/>
                  <w:sz w:val="16"/>
                  <w:szCs w:val="16"/>
                </w:rPr>
                <w:delText>1.23</w:delText>
              </w:r>
              <w:r w:rsidRPr="00E11EA5" w:rsidDel="002A7816">
                <w:rPr>
                  <w:rFonts w:cs="Arial"/>
                  <w:sz w:val="16"/>
                  <w:szCs w:val="16"/>
                </w:rPr>
                <w:delText>]</w:delText>
              </w:r>
            </w:del>
            <w:ins w:id="225" w:author="Jose M. Fortes (R&amp;S)" w:date="2020-08-07T16:43:00Z">
              <w:r w:rsidR="002A7816">
                <w:rPr>
                  <w:rFonts w:cs="Arial"/>
                  <w:sz w:val="16"/>
                  <w:szCs w:val="16"/>
                </w:rPr>
                <w:t>1.24</w:t>
              </w:r>
            </w:ins>
          </w:p>
        </w:tc>
        <w:tc>
          <w:tcPr>
            <w:tcW w:w="0" w:type="auto"/>
            <w:noWrap/>
          </w:tcPr>
          <w:p w14:paraId="7B9C038B" w14:textId="2BD4CDA5" w:rsidR="006449E6" w:rsidRPr="00E11EA5" w:rsidRDefault="002C1436" w:rsidP="002A7816">
            <w:pPr>
              <w:pStyle w:val="TAC"/>
            </w:pPr>
            <w:del w:id="226" w:author="Jose M. Fortes (R&amp;S)" w:date="2020-08-07T16:43:00Z">
              <w:r w:rsidRPr="00E11EA5" w:rsidDel="002A7816">
                <w:rPr>
                  <w:rFonts w:cs="Arial"/>
                  <w:sz w:val="16"/>
                  <w:szCs w:val="16"/>
                </w:rPr>
                <w:delText>[</w:delText>
              </w:r>
            </w:del>
            <w:r w:rsidR="006449E6" w:rsidRPr="00E11EA5">
              <w:rPr>
                <w:rFonts w:cs="Arial"/>
                <w:sz w:val="16"/>
                <w:szCs w:val="16"/>
              </w:rPr>
              <w:t>1.40</w:t>
            </w:r>
            <w:del w:id="227" w:author="Jose M. Fortes (R&amp;S)" w:date="2020-08-07T16:43:00Z">
              <w:r w:rsidRPr="00E11EA5" w:rsidDel="002A7816">
                <w:rPr>
                  <w:rFonts w:cs="Arial"/>
                  <w:sz w:val="16"/>
                  <w:szCs w:val="16"/>
                </w:rPr>
                <w:delText>]</w:delText>
              </w:r>
            </w:del>
          </w:p>
        </w:tc>
        <w:tc>
          <w:tcPr>
            <w:tcW w:w="0" w:type="auto"/>
          </w:tcPr>
          <w:p w14:paraId="2B40F8E3" w14:textId="571E5108" w:rsidR="006449E6" w:rsidRPr="00E11EA5" w:rsidRDefault="002C1436" w:rsidP="00F4093B">
            <w:pPr>
              <w:pStyle w:val="TAC"/>
            </w:pPr>
            <w:r w:rsidRPr="00E11EA5">
              <w:rPr>
                <w:rFonts w:cs="Arial"/>
                <w:sz w:val="16"/>
                <w:szCs w:val="16"/>
              </w:rPr>
              <w:t>[</w:t>
            </w:r>
            <w:r w:rsidR="006449E6" w:rsidRPr="00E11EA5">
              <w:rPr>
                <w:rFonts w:cs="Arial"/>
                <w:sz w:val="16"/>
                <w:szCs w:val="16"/>
              </w:rPr>
              <w:t>1.40</w:t>
            </w:r>
            <w:r w:rsidRPr="00E11EA5">
              <w:rPr>
                <w:rFonts w:cs="Arial"/>
                <w:sz w:val="16"/>
                <w:szCs w:val="16"/>
              </w:rPr>
              <w:t>]</w:t>
            </w:r>
          </w:p>
        </w:tc>
      </w:tr>
      <w:tr w:rsidR="006449E6" w:rsidRPr="00E11EA5" w14:paraId="29ED7B39" w14:textId="77777777" w:rsidTr="00236708">
        <w:trPr>
          <w:jc w:val="center"/>
        </w:trPr>
        <w:tc>
          <w:tcPr>
            <w:tcW w:w="0" w:type="auto"/>
            <w:noWrap/>
          </w:tcPr>
          <w:p w14:paraId="63C9700B" w14:textId="13022E8B" w:rsidR="006449E6" w:rsidRPr="00E11EA5" w:rsidRDefault="002C1436" w:rsidP="00F4093B">
            <w:pPr>
              <w:pStyle w:val="TAC"/>
            </w:pPr>
            <w:r w:rsidRPr="00E11EA5">
              <w:t xml:space="preserve"> Reverberation Chamber</w:t>
            </w:r>
          </w:p>
        </w:tc>
        <w:tc>
          <w:tcPr>
            <w:tcW w:w="0" w:type="auto"/>
            <w:noWrap/>
          </w:tcPr>
          <w:p w14:paraId="41DC3BD3" w14:textId="499ADC33" w:rsidR="006449E6" w:rsidRPr="00E11EA5" w:rsidRDefault="006449E6" w:rsidP="002C1436">
            <w:pPr>
              <w:pStyle w:val="TAC"/>
            </w:pPr>
            <w:r w:rsidRPr="00E11EA5">
              <w:rPr>
                <w:rFonts w:cs="Arial"/>
                <w:sz w:val="16"/>
                <w:szCs w:val="16"/>
              </w:rPr>
              <w:t>1.40</w:t>
            </w:r>
          </w:p>
        </w:tc>
        <w:tc>
          <w:tcPr>
            <w:tcW w:w="0" w:type="auto"/>
            <w:noWrap/>
          </w:tcPr>
          <w:p w14:paraId="38EFE1B9" w14:textId="403A9EB3" w:rsidR="006449E6" w:rsidRPr="00E11EA5" w:rsidRDefault="006449E6" w:rsidP="002C1436">
            <w:pPr>
              <w:pStyle w:val="TAC"/>
            </w:pPr>
            <w:r w:rsidRPr="00E11EA5">
              <w:rPr>
                <w:rFonts w:cs="Arial"/>
                <w:sz w:val="16"/>
                <w:szCs w:val="16"/>
              </w:rPr>
              <w:t>1.46</w:t>
            </w:r>
          </w:p>
        </w:tc>
        <w:tc>
          <w:tcPr>
            <w:tcW w:w="0" w:type="auto"/>
          </w:tcPr>
          <w:p w14:paraId="65B34867" w14:textId="715BB0DF" w:rsidR="006449E6" w:rsidRPr="00E11EA5" w:rsidRDefault="006449E6" w:rsidP="00F4093B">
            <w:pPr>
              <w:pStyle w:val="TAC"/>
              <w:rPr>
                <w:lang w:eastAsia="zh-CN"/>
              </w:rPr>
            </w:pPr>
            <w:r w:rsidRPr="00E11EA5">
              <w:rPr>
                <w:rFonts w:cs="Arial"/>
                <w:sz w:val="16"/>
                <w:szCs w:val="16"/>
              </w:rPr>
              <w:t>1.46</w:t>
            </w:r>
          </w:p>
        </w:tc>
      </w:tr>
      <w:tr w:rsidR="00FF68ED" w:rsidRPr="00E11EA5" w14:paraId="675709A9" w14:textId="77777777" w:rsidTr="002E0DC8">
        <w:trPr>
          <w:jc w:val="center"/>
        </w:trPr>
        <w:tc>
          <w:tcPr>
            <w:tcW w:w="0" w:type="auto"/>
            <w:noWrap/>
            <w:hideMark/>
          </w:tcPr>
          <w:p w14:paraId="169D1173" w14:textId="77777777" w:rsidR="00FF68ED" w:rsidRPr="00E11EA5" w:rsidRDefault="00FF68ED" w:rsidP="00F4093B">
            <w:pPr>
              <w:pStyle w:val="TAC"/>
              <w:rPr>
                <w:b/>
              </w:rPr>
            </w:pPr>
            <w:r w:rsidRPr="00E11EA5">
              <w:rPr>
                <w:b/>
              </w:rPr>
              <w:t>Common maximum accepted test system uncertainty</w:t>
            </w:r>
          </w:p>
        </w:tc>
        <w:tc>
          <w:tcPr>
            <w:tcW w:w="0" w:type="auto"/>
            <w:noWrap/>
            <w:vAlign w:val="bottom"/>
          </w:tcPr>
          <w:p w14:paraId="22B33728" w14:textId="659D512C" w:rsidR="00FF68ED" w:rsidRPr="00E11EA5" w:rsidRDefault="00FF68ED" w:rsidP="00F4093B">
            <w:pPr>
              <w:pStyle w:val="TAC"/>
              <w:rPr>
                <w:rFonts w:ascii="CG Times (WN)" w:hAnsi="CG Times (WN)"/>
                <w:b/>
              </w:rPr>
            </w:pPr>
            <w:r w:rsidRPr="00E11EA5">
              <w:rPr>
                <w:b/>
                <w:bCs/>
              </w:rPr>
              <w:t>1</w:t>
            </w:r>
            <w:r w:rsidR="004E0E8D" w:rsidRPr="00E11EA5">
              <w:rPr>
                <w:b/>
                <w:bCs/>
              </w:rPr>
              <w:t>.</w:t>
            </w:r>
            <w:r w:rsidRPr="00E11EA5">
              <w:rPr>
                <w:b/>
                <w:bCs/>
              </w:rPr>
              <w:t>8</w:t>
            </w:r>
          </w:p>
        </w:tc>
        <w:tc>
          <w:tcPr>
            <w:tcW w:w="0" w:type="auto"/>
            <w:noWrap/>
            <w:vAlign w:val="bottom"/>
          </w:tcPr>
          <w:p w14:paraId="5057ACDB" w14:textId="5F3FF00E" w:rsidR="00FF68ED" w:rsidRPr="00E11EA5" w:rsidRDefault="00FF68ED" w:rsidP="00F4093B">
            <w:pPr>
              <w:pStyle w:val="TAC"/>
              <w:rPr>
                <w:rFonts w:ascii="CG Times (WN)" w:hAnsi="CG Times (WN)"/>
                <w:b/>
              </w:rPr>
            </w:pPr>
            <w:r w:rsidRPr="00E11EA5">
              <w:rPr>
                <w:b/>
                <w:bCs/>
              </w:rPr>
              <w:t>2</w:t>
            </w:r>
            <w:r w:rsidR="004E0E8D" w:rsidRPr="00E11EA5">
              <w:rPr>
                <w:b/>
                <w:bCs/>
              </w:rPr>
              <w:t>.</w:t>
            </w:r>
            <w:r w:rsidRPr="00E11EA5">
              <w:rPr>
                <w:b/>
                <w:bCs/>
              </w:rPr>
              <w:t>0</w:t>
            </w:r>
          </w:p>
        </w:tc>
        <w:tc>
          <w:tcPr>
            <w:tcW w:w="0" w:type="auto"/>
            <w:vAlign w:val="bottom"/>
          </w:tcPr>
          <w:p w14:paraId="4E8F37A8" w14:textId="77777777" w:rsidR="00FF68ED" w:rsidRPr="00E11EA5" w:rsidRDefault="00FF68ED" w:rsidP="00F4093B">
            <w:pPr>
              <w:pStyle w:val="TAC"/>
              <w:rPr>
                <w:b/>
                <w:bCs/>
              </w:rPr>
            </w:pPr>
            <w:r w:rsidRPr="00E11EA5">
              <w:rPr>
                <w:b/>
                <w:bCs/>
              </w:rPr>
              <w:t>2.0</w:t>
            </w:r>
          </w:p>
        </w:tc>
      </w:tr>
    </w:tbl>
    <w:p w14:paraId="111A8C3D" w14:textId="77777777" w:rsidR="00FF68ED" w:rsidRPr="00E11EA5" w:rsidRDefault="00FF68ED" w:rsidP="00FF68ED">
      <w:pPr>
        <w:pStyle w:val="TH"/>
        <w:rPr>
          <w:lang w:eastAsia="ko-KR"/>
        </w:rPr>
      </w:pPr>
    </w:p>
    <w:p w14:paraId="4282AC98" w14:textId="77777777" w:rsidR="00FF68ED" w:rsidRPr="00E11EA5" w:rsidRDefault="00FF68ED" w:rsidP="00FF68ED">
      <w:pPr>
        <w:pStyle w:val="TH"/>
      </w:pPr>
      <w:r w:rsidRPr="00E11EA5">
        <w:rPr>
          <w:lang w:eastAsia="ko-KR"/>
        </w:rPr>
        <w:t xml:space="preserve">Table </w:t>
      </w:r>
      <w:r w:rsidRPr="00E11EA5">
        <w:rPr>
          <w:lang w:eastAsia="en-CA"/>
        </w:rPr>
        <w:t>11.4.7</w:t>
      </w:r>
      <w:r w:rsidRPr="00E11EA5">
        <w:rPr>
          <w:lang w:eastAsia="ko-KR"/>
        </w:rPr>
        <w:t xml:space="preserve">-2: Test system specific MU values for the </w:t>
      </w:r>
      <w:r w:rsidRPr="00E11EA5">
        <w:t xml:space="preserve">OTA </w:t>
      </w:r>
      <w:r w:rsidRPr="00E11EA5">
        <w:rPr>
          <w:lang w:val="en-US"/>
        </w:rPr>
        <w:t>OBUE</w:t>
      </w:r>
      <w:r w:rsidRPr="00E11EA5">
        <w:t xml:space="preserve"> measurement,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567"/>
        <w:gridCol w:w="1167"/>
      </w:tblGrid>
      <w:tr w:rsidR="00FF68ED" w:rsidRPr="00E11EA5" w14:paraId="3C65A2B9" w14:textId="77777777" w:rsidTr="002E0DC8">
        <w:trPr>
          <w:jc w:val="center"/>
        </w:trPr>
        <w:tc>
          <w:tcPr>
            <w:tcW w:w="0" w:type="auto"/>
            <w:noWrap/>
            <w:hideMark/>
          </w:tcPr>
          <w:p w14:paraId="2A24120C" w14:textId="77777777" w:rsidR="00FF68ED" w:rsidRPr="00E11EA5" w:rsidRDefault="00FF68ED" w:rsidP="002E0DC8">
            <w:pPr>
              <w:spacing w:after="0"/>
              <w:rPr>
                <w:rFonts w:ascii="Arial" w:hAnsi="Arial" w:cs="Arial"/>
                <w:sz w:val="16"/>
                <w:szCs w:val="16"/>
              </w:rPr>
            </w:pPr>
          </w:p>
        </w:tc>
        <w:tc>
          <w:tcPr>
            <w:tcW w:w="0" w:type="auto"/>
            <w:gridSpan w:val="2"/>
            <w:hideMark/>
          </w:tcPr>
          <w:p w14:paraId="44D50D22" w14:textId="77777777" w:rsidR="00FF68ED" w:rsidRPr="00E11EA5" w:rsidRDefault="00FF68ED" w:rsidP="00F4093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00D6B802" w14:textId="77777777" w:rsidTr="002E0DC8">
        <w:trPr>
          <w:jc w:val="center"/>
        </w:trPr>
        <w:tc>
          <w:tcPr>
            <w:tcW w:w="0" w:type="auto"/>
            <w:noWrap/>
            <w:hideMark/>
          </w:tcPr>
          <w:p w14:paraId="22207717" w14:textId="77777777" w:rsidR="00FF68ED" w:rsidRPr="00E11EA5" w:rsidRDefault="00FF68ED" w:rsidP="002E0DC8">
            <w:pPr>
              <w:spacing w:after="0"/>
              <w:rPr>
                <w:rFonts w:ascii="Arial" w:hAnsi="Arial" w:cs="Arial"/>
                <w:sz w:val="16"/>
                <w:szCs w:val="16"/>
              </w:rPr>
            </w:pPr>
          </w:p>
        </w:tc>
        <w:tc>
          <w:tcPr>
            <w:tcW w:w="0" w:type="auto"/>
          </w:tcPr>
          <w:p w14:paraId="528565B3" w14:textId="77777777" w:rsidR="00FF68ED" w:rsidRPr="00E11EA5" w:rsidRDefault="00FF68ED" w:rsidP="002E0DC8">
            <w:pPr>
              <w:pStyle w:val="TAH"/>
            </w:pPr>
            <w:r w:rsidRPr="00E11EA5">
              <w:t>24.25&lt;f&lt;29.5GHz</w:t>
            </w:r>
          </w:p>
        </w:tc>
        <w:tc>
          <w:tcPr>
            <w:tcW w:w="0" w:type="auto"/>
          </w:tcPr>
          <w:p w14:paraId="629B74A5" w14:textId="77777777" w:rsidR="00FF68ED" w:rsidRPr="00E11EA5" w:rsidRDefault="00FF68ED" w:rsidP="002E0DC8">
            <w:pPr>
              <w:pStyle w:val="TAH"/>
            </w:pPr>
            <w:r w:rsidRPr="00E11EA5">
              <w:t>37&lt;f&lt;40GHz</w:t>
            </w:r>
          </w:p>
        </w:tc>
      </w:tr>
      <w:tr w:rsidR="00FF68ED" w:rsidRPr="00E11EA5" w14:paraId="662C234C" w14:textId="77777777" w:rsidTr="002E0DC8">
        <w:trPr>
          <w:jc w:val="center"/>
        </w:trPr>
        <w:tc>
          <w:tcPr>
            <w:tcW w:w="0" w:type="auto"/>
            <w:noWrap/>
            <w:hideMark/>
          </w:tcPr>
          <w:p w14:paraId="485DE4F1" w14:textId="77777777" w:rsidR="00FF68ED" w:rsidRPr="00E11EA5" w:rsidRDefault="00FF68ED" w:rsidP="00F4093B">
            <w:pPr>
              <w:pStyle w:val="TAC"/>
            </w:pPr>
            <w:r w:rsidRPr="00E11EA5">
              <w:t>Indoor Anechoic Chamber</w:t>
            </w:r>
          </w:p>
        </w:tc>
        <w:tc>
          <w:tcPr>
            <w:tcW w:w="0" w:type="auto"/>
          </w:tcPr>
          <w:p w14:paraId="5524BE94" w14:textId="470AAC73" w:rsidR="00FF68ED" w:rsidRPr="00E11EA5" w:rsidRDefault="002C1436" w:rsidP="00F4093B">
            <w:pPr>
              <w:pStyle w:val="TAC"/>
            </w:pPr>
            <w:r w:rsidRPr="00E11EA5">
              <w:t>-</w:t>
            </w:r>
          </w:p>
        </w:tc>
        <w:tc>
          <w:tcPr>
            <w:tcW w:w="0" w:type="auto"/>
          </w:tcPr>
          <w:p w14:paraId="7DB00E93" w14:textId="7F86822D" w:rsidR="00FF68ED" w:rsidRPr="00E11EA5" w:rsidRDefault="002C1436" w:rsidP="00F4093B">
            <w:pPr>
              <w:pStyle w:val="TAC"/>
            </w:pPr>
            <w:r w:rsidRPr="00E11EA5">
              <w:t>-</w:t>
            </w:r>
          </w:p>
        </w:tc>
      </w:tr>
      <w:tr w:rsidR="00F862A7" w:rsidRPr="00E11EA5" w14:paraId="4E2E1790" w14:textId="77777777" w:rsidTr="002E0DC8">
        <w:trPr>
          <w:jc w:val="center"/>
        </w:trPr>
        <w:tc>
          <w:tcPr>
            <w:tcW w:w="0" w:type="auto"/>
            <w:noWrap/>
            <w:hideMark/>
          </w:tcPr>
          <w:p w14:paraId="46530B3A" w14:textId="77777777" w:rsidR="00F862A7" w:rsidRPr="00E11EA5" w:rsidRDefault="00F862A7" w:rsidP="00F4093B">
            <w:pPr>
              <w:pStyle w:val="TAC"/>
            </w:pPr>
            <w:r w:rsidRPr="00E11EA5">
              <w:t>Compact Antenna Test Range</w:t>
            </w:r>
          </w:p>
        </w:tc>
        <w:tc>
          <w:tcPr>
            <w:tcW w:w="0" w:type="auto"/>
            <w:vAlign w:val="bottom"/>
          </w:tcPr>
          <w:p w14:paraId="7AE28A21" w14:textId="47B39B90" w:rsidR="00F862A7" w:rsidRPr="00E11EA5" w:rsidRDefault="00F862A7" w:rsidP="00F4093B">
            <w:pPr>
              <w:pStyle w:val="TAC"/>
            </w:pPr>
            <w:r w:rsidRPr="00E11EA5">
              <w:rPr>
                <w:rFonts w:cs="Arial" w:hint="eastAsia"/>
                <w:sz w:val="16"/>
                <w:szCs w:val="16"/>
              </w:rPr>
              <w:t>2.70</w:t>
            </w:r>
          </w:p>
        </w:tc>
        <w:tc>
          <w:tcPr>
            <w:tcW w:w="0" w:type="auto"/>
            <w:vAlign w:val="bottom"/>
          </w:tcPr>
          <w:p w14:paraId="5FDA20ED" w14:textId="5063CAF0" w:rsidR="00F862A7" w:rsidRPr="00E11EA5" w:rsidRDefault="00F862A7" w:rsidP="00F4093B">
            <w:pPr>
              <w:pStyle w:val="TAC"/>
            </w:pPr>
            <w:r w:rsidRPr="00E11EA5">
              <w:rPr>
                <w:rFonts w:cs="Arial" w:hint="eastAsia"/>
                <w:sz w:val="16"/>
                <w:szCs w:val="16"/>
              </w:rPr>
              <w:t>2.72</w:t>
            </w:r>
          </w:p>
        </w:tc>
      </w:tr>
      <w:tr w:rsidR="00FF68ED" w:rsidRPr="00E11EA5" w14:paraId="05EBE7D6" w14:textId="77777777" w:rsidTr="002E0DC8">
        <w:trPr>
          <w:jc w:val="center"/>
        </w:trPr>
        <w:tc>
          <w:tcPr>
            <w:tcW w:w="0" w:type="auto"/>
            <w:noWrap/>
            <w:hideMark/>
          </w:tcPr>
          <w:p w14:paraId="594AC5A1" w14:textId="32E93895" w:rsidR="00FF68ED" w:rsidRPr="00E11EA5" w:rsidRDefault="0033029B" w:rsidP="00F4093B">
            <w:pPr>
              <w:pStyle w:val="TAC"/>
            </w:pPr>
            <w:r w:rsidRPr="00E11EA5">
              <w:t>Near Field Test Range</w:t>
            </w:r>
          </w:p>
        </w:tc>
        <w:tc>
          <w:tcPr>
            <w:tcW w:w="0" w:type="auto"/>
          </w:tcPr>
          <w:p w14:paraId="248C94EC" w14:textId="05C941EE" w:rsidR="00FF68ED" w:rsidRPr="00E11EA5" w:rsidRDefault="002C1436" w:rsidP="00F4093B">
            <w:pPr>
              <w:pStyle w:val="TAC"/>
            </w:pPr>
            <w:r w:rsidRPr="00E11EA5">
              <w:t>-</w:t>
            </w:r>
          </w:p>
        </w:tc>
        <w:tc>
          <w:tcPr>
            <w:tcW w:w="0" w:type="auto"/>
          </w:tcPr>
          <w:p w14:paraId="4039D6A2" w14:textId="14F2F0C0" w:rsidR="00FF68ED" w:rsidRPr="00E11EA5" w:rsidRDefault="002C1436" w:rsidP="00F4093B">
            <w:pPr>
              <w:pStyle w:val="TAC"/>
            </w:pPr>
            <w:r w:rsidRPr="00E11EA5">
              <w:t>-</w:t>
            </w:r>
          </w:p>
        </w:tc>
      </w:tr>
      <w:tr w:rsidR="00FF68ED" w:rsidRPr="00E11EA5" w14:paraId="4BC4F738" w14:textId="77777777" w:rsidTr="002E0DC8">
        <w:trPr>
          <w:jc w:val="center"/>
        </w:trPr>
        <w:tc>
          <w:tcPr>
            <w:tcW w:w="0" w:type="auto"/>
            <w:noWrap/>
            <w:hideMark/>
          </w:tcPr>
          <w:p w14:paraId="4629AE32" w14:textId="382C6A65" w:rsidR="00FF68ED" w:rsidRPr="00E11EA5" w:rsidRDefault="00FF68ED" w:rsidP="002C1436">
            <w:pPr>
              <w:pStyle w:val="TAC"/>
            </w:pPr>
            <w:r w:rsidRPr="00E11EA5">
              <w:t xml:space="preserve">Reverberation </w:t>
            </w:r>
            <w:r w:rsidR="002C1436" w:rsidRPr="00E11EA5">
              <w:t>Chamber</w:t>
            </w:r>
          </w:p>
        </w:tc>
        <w:tc>
          <w:tcPr>
            <w:tcW w:w="0" w:type="auto"/>
            <w:vAlign w:val="bottom"/>
          </w:tcPr>
          <w:p w14:paraId="480C8982" w14:textId="5592383C" w:rsidR="00FF68ED" w:rsidRPr="00E11EA5" w:rsidRDefault="002C1436" w:rsidP="00F4093B">
            <w:pPr>
              <w:pStyle w:val="TAC"/>
            </w:pPr>
            <w:r w:rsidRPr="00E11EA5">
              <w:t>2.36</w:t>
            </w:r>
          </w:p>
        </w:tc>
        <w:tc>
          <w:tcPr>
            <w:tcW w:w="0" w:type="auto"/>
            <w:vAlign w:val="bottom"/>
          </w:tcPr>
          <w:p w14:paraId="240415CC" w14:textId="65842691" w:rsidR="00FF68ED" w:rsidRPr="00E11EA5" w:rsidRDefault="002C1436" w:rsidP="00F4093B">
            <w:pPr>
              <w:pStyle w:val="TAC"/>
            </w:pPr>
            <w:r w:rsidRPr="00E11EA5">
              <w:t>2.36</w:t>
            </w:r>
          </w:p>
        </w:tc>
      </w:tr>
      <w:tr w:rsidR="00FF68ED" w:rsidRPr="00E11EA5" w14:paraId="2215AD14" w14:textId="77777777" w:rsidTr="002E0DC8">
        <w:trPr>
          <w:jc w:val="center"/>
        </w:trPr>
        <w:tc>
          <w:tcPr>
            <w:tcW w:w="0" w:type="auto"/>
            <w:noWrap/>
          </w:tcPr>
          <w:p w14:paraId="5E4CFD74" w14:textId="77777777" w:rsidR="00FF68ED" w:rsidRPr="00E11EA5" w:rsidRDefault="00FF68ED" w:rsidP="00F4093B">
            <w:pPr>
              <w:pStyle w:val="TAC"/>
            </w:pPr>
            <w:r w:rsidRPr="00E11EA5">
              <w:t>Plane Wave Synthesizer</w:t>
            </w:r>
          </w:p>
        </w:tc>
        <w:tc>
          <w:tcPr>
            <w:tcW w:w="0" w:type="auto"/>
          </w:tcPr>
          <w:p w14:paraId="4AA42A60" w14:textId="0F470EEC" w:rsidR="00FF68ED" w:rsidRPr="00E11EA5" w:rsidRDefault="002C1436" w:rsidP="00F4093B">
            <w:pPr>
              <w:pStyle w:val="TAC"/>
              <w:rPr>
                <w:lang w:eastAsia="zh-CN"/>
              </w:rPr>
            </w:pPr>
            <w:r w:rsidRPr="00E11EA5">
              <w:rPr>
                <w:lang w:eastAsia="zh-CN"/>
              </w:rPr>
              <w:t>-</w:t>
            </w:r>
          </w:p>
        </w:tc>
        <w:tc>
          <w:tcPr>
            <w:tcW w:w="0" w:type="auto"/>
          </w:tcPr>
          <w:p w14:paraId="16FA798C" w14:textId="341431DA" w:rsidR="00FF68ED" w:rsidRPr="00E11EA5" w:rsidRDefault="002C1436" w:rsidP="00F4093B">
            <w:pPr>
              <w:pStyle w:val="TAC"/>
              <w:rPr>
                <w:lang w:eastAsia="zh-CN"/>
              </w:rPr>
            </w:pPr>
            <w:r w:rsidRPr="00E11EA5">
              <w:rPr>
                <w:lang w:eastAsia="zh-CN"/>
              </w:rPr>
              <w:t>-</w:t>
            </w:r>
          </w:p>
        </w:tc>
      </w:tr>
      <w:tr w:rsidR="00FF68ED" w:rsidRPr="00E11EA5" w14:paraId="2C239FE1" w14:textId="77777777" w:rsidTr="002E0DC8">
        <w:trPr>
          <w:jc w:val="center"/>
        </w:trPr>
        <w:tc>
          <w:tcPr>
            <w:tcW w:w="0" w:type="auto"/>
            <w:noWrap/>
            <w:hideMark/>
          </w:tcPr>
          <w:p w14:paraId="349D9B1A" w14:textId="77777777" w:rsidR="00FF68ED" w:rsidRPr="00E11EA5" w:rsidRDefault="00FF68ED" w:rsidP="00F4093B">
            <w:pPr>
              <w:pStyle w:val="TAC"/>
              <w:rPr>
                <w:b/>
              </w:rPr>
            </w:pPr>
            <w:r w:rsidRPr="00E11EA5">
              <w:rPr>
                <w:b/>
              </w:rPr>
              <w:t>Common maximum accepted test system uncertainty</w:t>
            </w:r>
          </w:p>
        </w:tc>
        <w:tc>
          <w:tcPr>
            <w:tcW w:w="0" w:type="auto"/>
            <w:vAlign w:val="bottom"/>
          </w:tcPr>
          <w:p w14:paraId="1D540F30" w14:textId="77777777" w:rsidR="00FF68ED" w:rsidRPr="00E11EA5" w:rsidRDefault="00FF68ED" w:rsidP="00F4093B">
            <w:pPr>
              <w:pStyle w:val="TAC"/>
              <w:rPr>
                <w:b/>
                <w:bCs/>
              </w:rPr>
            </w:pPr>
            <w:r w:rsidRPr="00E11EA5">
              <w:rPr>
                <w:b/>
                <w:bCs/>
              </w:rPr>
              <w:t>2.7</w:t>
            </w:r>
          </w:p>
        </w:tc>
        <w:tc>
          <w:tcPr>
            <w:tcW w:w="0" w:type="auto"/>
            <w:vAlign w:val="bottom"/>
          </w:tcPr>
          <w:p w14:paraId="3CD756A4" w14:textId="77777777" w:rsidR="00FF68ED" w:rsidRPr="00E11EA5" w:rsidRDefault="00FF68ED" w:rsidP="00F4093B">
            <w:pPr>
              <w:pStyle w:val="TAC"/>
              <w:rPr>
                <w:b/>
                <w:bCs/>
              </w:rPr>
            </w:pPr>
            <w:r w:rsidRPr="00E11EA5">
              <w:rPr>
                <w:b/>
                <w:bCs/>
              </w:rPr>
              <w:t>2.7</w:t>
            </w:r>
          </w:p>
        </w:tc>
      </w:tr>
    </w:tbl>
    <w:p w14:paraId="6DB94D75" w14:textId="77777777" w:rsidR="00FF68ED" w:rsidRPr="00E11EA5" w:rsidRDefault="00FF68ED" w:rsidP="00FF68ED">
      <w:pPr>
        <w:pStyle w:val="TH"/>
        <w:rPr>
          <w:lang w:eastAsia="ko-KR"/>
        </w:rPr>
      </w:pPr>
    </w:p>
    <w:p w14:paraId="78DD6FB8" w14:textId="77777777" w:rsidR="00FF68ED" w:rsidRPr="00E11EA5" w:rsidRDefault="00FF68ED" w:rsidP="00FF68ED">
      <w:pPr>
        <w:rPr>
          <w:lang w:val="en-US"/>
        </w:rPr>
      </w:pPr>
      <w:r w:rsidRPr="00E11EA5">
        <w:rPr>
          <w:lang w:val="en-US"/>
        </w:rPr>
        <w:t xml:space="preserve">The MU value </w:t>
      </w:r>
      <w:proofErr w:type="gramStart"/>
      <w:r w:rsidRPr="00E11EA5">
        <w:rPr>
          <w:lang w:val="en-US"/>
        </w:rPr>
        <w:t>was agreed</w:t>
      </w:r>
      <w:proofErr w:type="gramEnd"/>
      <w:r w:rsidRPr="00E11EA5">
        <w:rPr>
          <w:lang w:val="en-US"/>
        </w:rPr>
        <w:t xml:space="preserve"> to be 1.4 dB for up to 3 GHz bands and 1.5 dB for 3 – 6 GHz bands. The MU in 4.2-6 GHz is valid for BS designed to operate in licensed spectrum.</w:t>
      </w:r>
    </w:p>
    <w:p w14:paraId="6213ED8A" w14:textId="7EF75AA5" w:rsidR="00FF68ED" w:rsidRPr="00E11EA5" w:rsidRDefault="00FF68ED" w:rsidP="00FF68ED">
      <w:pPr>
        <w:rPr>
          <w:lang w:val="en-US"/>
        </w:rPr>
      </w:pPr>
      <w:r w:rsidRPr="00E11EA5">
        <w:rPr>
          <w:lang w:val="en-US"/>
        </w:rPr>
        <w:t>For CATR the expanded MU is established as a root sum square combining of the dB values for the MU and the SE (see clause 6.3.6), the MU was decided to be 2.7 dB for the frequency range 24.25&lt;f&lt;29.5GHz and 2.7 dB for the frequency range 37&lt;f&lt;40GHz.</w:t>
      </w:r>
    </w:p>
    <w:p w14:paraId="318C9F2D"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3254AA7A" w14:textId="39A9E4BE" w:rsidR="002A7816" w:rsidRPr="0066433D" w:rsidRDefault="002A7816" w:rsidP="002A7816">
      <w:pPr>
        <w:spacing w:after="200" w:line="276" w:lineRule="auto"/>
        <w:rPr>
          <w:rFonts w:ascii="Arial" w:hAnsi="Arial" w:cs="Arial"/>
          <w:b/>
          <w:color w:val="0000FF"/>
          <w:sz w:val="24"/>
          <w:szCs w:val="24"/>
        </w:rPr>
      </w:pPr>
      <w:bookmarkStart w:id="228" w:name="_Toc32332442"/>
      <w:bookmarkStart w:id="229" w:name="_Toc37430359"/>
      <w:bookmarkStart w:id="230" w:name="_Toc43739462"/>
      <w:bookmarkStart w:id="231" w:name="_Toc46347223"/>
      <w:r w:rsidRPr="0066433D">
        <w:rPr>
          <w:rFonts w:ascii="Arial" w:hAnsi="Arial" w:cs="Arial"/>
          <w:b/>
          <w:color w:val="0000FF"/>
          <w:sz w:val="24"/>
          <w:szCs w:val="24"/>
        </w:rPr>
        <w:t>&lt; End of Changes &gt;</w:t>
      </w:r>
      <w:bookmarkEnd w:id="228"/>
      <w:bookmarkEnd w:id="229"/>
      <w:bookmarkEnd w:id="230"/>
      <w:bookmarkEnd w:id="231"/>
    </w:p>
    <w:sectPr w:rsidR="002A7816" w:rsidRPr="0066433D" w:rsidSect="0066433D">
      <w:footnotePr>
        <w:numRestart w:val="eachSect"/>
      </w:footnotePr>
      <w:type w:val="continuous"/>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65C612" w16cid:durableId="22C33108"/>
  <w16cid:commentId w16cid:paraId="0FF34EFF" w16cid:durableId="22C3310A"/>
  <w16cid:commentId w16cid:paraId="0AFEDC76" w16cid:durableId="22C3310B"/>
  <w16cid:commentId w16cid:paraId="0869FDA5" w16cid:durableId="22C3310C"/>
  <w16cid:commentId w16cid:paraId="26709B30" w16cid:durableId="22C331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F49FB" w14:textId="77777777" w:rsidR="00901F54" w:rsidRDefault="00901F54">
      <w:r>
        <w:separator/>
      </w:r>
    </w:p>
  </w:endnote>
  <w:endnote w:type="continuationSeparator" w:id="0">
    <w:p w14:paraId="7CB5BCF4" w14:textId="77777777" w:rsidR="00901F54" w:rsidRDefault="0090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8F65B" w14:textId="77777777" w:rsidR="0066433D" w:rsidRDefault="006643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D5DC" w14:textId="797B7410" w:rsidR="0066433D" w:rsidRDefault="0066433D" w:rsidP="0066433D">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0F9A5" w14:textId="77777777" w:rsidR="0066433D" w:rsidRDefault="00664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49CDC" w14:textId="77777777" w:rsidR="00901F54" w:rsidRDefault="00901F54">
      <w:r>
        <w:separator/>
      </w:r>
    </w:p>
  </w:footnote>
  <w:footnote w:type="continuationSeparator" w:id="0">
    <w:p w14:paraId="64AD3120" w14:textId="77777777" w:rsidR="00901F54" w:rsidRDefault="00901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50A2F" w14:textId="77777777" w:rsidR="0066433D" w:rsidRDefault="00664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0A25B" w14:textId="77777777" w:rsidR="0066433D" w:rsidRDefault="006643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CD97E" w14:textId="77777777" w:rsidR="0066433D" w:rsidRDefault="00664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EB5852"/>
    <w:multiLevelType w:val="multilevel"/>
    <w:tmpl w:val="F7784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1"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4"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6DD2F48"/>
    <w:multiLevelType w:val="hybridMultilevel"/>
    <w:tmpl w:val="2CD65EAA"/>
    <w:lvl w:ilvl="0" w:tplc="ACAE3E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38"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4"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7"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4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9"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62B17A55"/>
    <w:multiLevelType w:val="hybridMultilevel"/>
    <w:tmpl w:val="B56228DA"/>
    <w:lvl w:ilvl="0" w:tplc="139C9A7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A1339D3"/>
    <w:multiLevelType w:val="hybridMultilevel"/>
    <w:tmpl w:val="EAE03198"/>
    <w:lvl w:ilvl="0" w:tplc="04E0899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2C71936"/>
    <w:multiLevelType w:val="multilevel"/>
    <w:tmpl w:val="D5AA964C"/>
    <w:lvl w:ilvl="0">
      <w:start w:val="1"/>
      <w:numFmt w:val="decimal"/>
      <w:lvlText w:val="%1"/>
      <w:lvlJc w:val="left"/>
      <w:pPr>
        <w:tabs>
          <w:tab w:val="num" w:pos="715"/>
        </w:tabs>
        <w:ind w:left="715"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6"/>
  </w:num>
  <w:num w:numId="2">
    <w:abstractNumId w:val="35"/>
  </w:num>
  <w:num w:numId="3">
    <w:abstractNumId w:val="48"/>
  </w:num>
  <w:num w:numId="4">
    <w:abstractNumId w:val="71"/>
  </w:num>
  <w:num w:numId="5">
    <w:abstractNumId w:val="43"/>
  </w:num>
  <w:num w:numId="6">
    <w:abstractNumId w:val="39"/>
  </w:num>
  <w:num w:numId="7">
    <w:abstractNumId w:val="10"/>
  </w:num>
  <w:num w:numId="8">
    <w:abstractNumId w:val="11"/>
  </w:num>
  <w:num w:numId="9">
    <w:abstractNumId w:val="3"/>
  </w:num>
  <w:num w:numId="10">
    <w:abstractNumId w:val="56"/>
  </w:num>
  <w:num w:numId="11">
    <w:abstractNumId w:val="64"/>
  </w:num>
  <w:num w:numId="12">
    <w:abstractNumId w:val="26"/>
  </w:num>
  <w:num w:numId="13">
    <w:abstractNumId w:val="13"/>
  </w:num>
  <w:num w:numId="14">
    <w:abstractNumId w:val="2"/>
  </w:num>
  <w:num w:numId="15">
    <w:abstractNumId w:val="29"/>
  </w:num>
  <w:num w:numId="16">
    <w:abstractNumId w:val="55"/>
  </w:num>
  <w:num w:numId="17">
    <w:abstractNumId w:val="24"/>
  </w:num>
  <w:num w:numId="18">
    <w:abstractNumId w:val="21"/>
  </w:num>
  <w:num w:numId="19">
    <w:abstractNumId w:val="58"/>
  </w:num>
  <w:num w:numId="20">
    <w:abstractNumId w:val="45"/>
  </w:num>
  <w:num w:numId="21">
    <w:abstractNumId w:val="61"/>
  </w:num>
  <w:num w:numId="22">
    <w:abstractNumId w:val="6"/>
  </w:num>
  <w:num w:numId="23">
    <w:abstractNumId w:val="42"/>
  </w:num>
  <w:num w:numId="24">
    <w:abstractNumId w:val="14"/>
  </w:num>
  <w:num w:numId="25">
    <w:abstractNumId w:val="33"/>
  </w:num>
  <w:num w:numId="26">
    <w:abstractNumId w:val="69"/>
  </w:num>
  <w:num w:numId="27">
    <w:abstractNumId w:val="20"/>
  </w:num>
  <w:num w:numId="28">
    <w:abstractNumId w:val="72"/>
  </w:num>
  <w:num w:numId="29">
    <w:abstractNumId w:val="49"/>
  </w:num>
  <w:num w:numId="30">
    <w:abstractNumId w:val="40"/>
  </w:num>
  <w:num w:numId="31">
    <w:abstractNumId w:val="41"/>
  </w:num>
  <w:num w:numId="32">
    <w:abstractNumId w:val="47"/>
  </w:num>
  <w:num w:numId="33">
    <w:abstractNumId w:val="37"/>
  </w:num>
  <w:num w:numId="34">
    <w:abstractNumId w:val="16"/>
  </w:num>
  <w:num w:numId="35">
    <w:abstractNumId w:val="0"/>
  </w:num>
  <w:num w:numId="36">
    <w:abstractNumId w:val="23"/>
  </w:num>
  <w:num w:numId="37">
    <w:abstractNumId w:val="31"/>
  </w:num>
  <w:num w:numId="38">
    <w:abstractNumId w:val="4"/>
  </w:num>
  <w:num w:numId="39">
    <w:abstractNumId w:val="4"/>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0">
    <w:abstractNumId w:val="67"/>
  </w:num>
  <w:num w:numId="41">
    <w:abstractNumId w:val="65"/>
  </w:num>
  <w:num w:numId="42">
    <w:abstractNumId w:val="7"/>
  </w:num>
  <w:num w:numId="43">
    <w:abstractNumId w:val="52"/>
  </w:num>
  <w:num w:numId="44">
    <w:abstractNumId w:val="44"/>
  </w:num>
  <w:num w:numId="45">
    <w:abstractNumId w:val="12"/>
  </w:num>
  <w:num w:numId="46">
    <w:abstractNumId w:val="62"/>
  </w:num>
  <w:num w:numId="47">
    <w:abstractNumId w:val="60"/>
  </w:num>
  <w:num w:numId="48">
    <w:abstractNumId w:val="15"/>
  </w:num>
  <w:num w:numId="49">
    <w:abstractNumId w:val="66"/>
  </w:num>
  <w:num w:numId="50">
    <w:abstractNumId w:val="19"/>
  </w:num>
  <w:num w:numId="51">
    <w:abstractNumId w:val="30"/>
  </w:num>
  <w:num w:numId="52">
    <w:abstractNumId w:val="73"/>
  </w:num>
  <w:num w:numId="53">
    <w:abstractNumId w:val="38"/>
  </w:num>
  <w:num w:numId="54">
    <w:abstractNumId w:val="27"/>
  </w:num>
  <w:num w:numId="55">
    <w:abstractNumId w:val="8"/>
  </w:num>
  <w:num w:numId="56">
    <w:abstractNumId w:val="70"/>
  </w:num>
  <w:num w:numId="57">
    <w:abstractNumId w:val="9"/>
  </w:num>
  <w:num w:numId="58">
    <w:abstractNumId w:val="54"/>
  </w:num>
  <w:num w:numId="59">
    <w:abstractNumId w:val="50"/>
  </w:num>
  <w:num w:numId="60">
    <w:abstractNumId w:val="25"/>
  </w:num>
  <w:num w:numId="61">
    <w:abstractNumId w:val="34"/>
  </w:num>
  <w:num w:numId="62">
    <w:abstractNumId w:val="22"/>
  </w:num>
  <w:num w:numId="63">
    <w:abstractNumId w:val="17"/>
  </w:num>
  <w:num w:numId="64">
    <w:abstractNumId w:val="1"/>
  </w:num>
  <w:num w:numId="65">
    <w:abstractNumId w:val="5"/>
  </w:num>
  <w:num w:numId="66">
    <w:abstractNumId w:val="59"/>
  </w:num>
  <w:num w:numId="67">
    <w:abstractNumId w:val="32"/>
  </w:num>
  <w:num w:numId="68">
    <w:abstractNumId w:val="18"/>
  </w:num>
  <w:num w:numId="69">
    <w:abstractNumId w:val="63"/>
  </w:num>
  <w:num w:numId="70">
    <w:abstractNumId w:val="36"/>
  </w:num>
  <w:num w:numId="71">
    <w:abstractNumId w:val="68"/>
  </w:num>
  <w:num w:numId="72">
    <w:abstractNumId w:val="51"/>
  </w:num>
  <w:num w:numId="73">
    <w:abstractNumId w:val="57"/>
  </w:num>
  <w:num w:numId="74">
    <w:abstractNumId w:val="28"/>
  </w:num>
  <w:num w:numId="75">
    <w:abstractNumId w:val="5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116F"/>
    <w:rsid w:val="00022167"/>
    <w:rsid w:val="00023BD6"/>
    <w:rsid w:val="00033397"/>
    <w:rsid w:val="00033766"/>
    <w:rsid w:val="00037748"/>
    <w:rsid w:val="00040095"/>
    <w:rsid w:val="000473B8"/>
    <w:rsid w:val="00051834"/>
    <w:rsid w:val="000520EE"/>
    <w:rsid w:val="00053AA4"/>
    <w:rsid w:val="00054A22"/>
    <w:rsid w:val="00055B7D"/>
    <w:rsid w:val="00061319"/>
    <w:rsid w:val="00062023"/>
    <w:rsid w:val="00062227"/>
    <w:rsid w:val="00062CAB"/>
    <w:rsid w:val="00063D23"/>
    <w:rsid w:val="00064C81"/>
    <w:rsid w:val="000655A6"/>
    <w:rsid w:val="0007014E"/>
    <w:rsid w:val="000709B0"/>
    <w:rsid w:val="0007215F"/>
    <w:rsid w:val="0007361F"/>
    <w:rsid w:val="0007442D"/>
    <w:rsid w:val="000744F6"/>
    <w:rsid w:val="00080512"/>
    <w:rsid w:val="0008094A"/>
    <w:rsid w:val="000833D5"/>
    <w:rsid w:val="0008736B"/>
    <w:rsid w:val="00087D4F"/>
    <w:rsid w:val="00090174"/>
    <w:rsid w:val="0009140A"/>
    <w:rsid w:val="00092400"/>
    <w:rsid w:val="00094700"/>
    <w:rsid w:val="00095959"/>
    <w:rsid w:val="000B12FE"/>
    <w:rsid w:val="000B386C"/>
    <w:rsid w:val="000C45E3"/>
    <w:rsid w:val="000C47C3"/>
    <w:rsid w:val="000C4F59"/>
    <w:rsid w:val="000D4C53"/>
    <w:rsid w:val="000D58AB"/>
    <w:rsid w:val="000E0745"/>
    <w:rsid w:val="000E38CC"/>
    <w:rsid w:val="000E4442"/>
    <w:rsid w:val="000F03AA"/>
    <w:rsid w:val="000F097E"/>
    <w:rsid w:val="000F0A3E"/>
    <w:rsid w:val="000F2726"/>
    <w:rsid w:val="000F3327"/>
    <w:rsid w:val="000F4A94"/>
    <w:rsid w:val="000F67B3"/>
    <w:rsid w:val="00100D8C"/>
    <w:rsid w:val="001016A7"/>
    <w:rsid w:val="00103EC9"/>
    <w:rsid w:val="00104EA2"/>
    <w:rsid w:val="00107069"/>
    <w:rsid w:val="00120608"/>
    <w:rsid w:val="00121A94"/>
    <w:rsid w:val="00121CC1"/>
    <w:rsid w:val="001242E2"/>
    <w:rsid w:val="00124654"/>
    <w:rsid w:val="00133525"/>
    <w:rsid w:val="00133842"/>
    <w:rsid w:val="0014339E"/>
    <w:rsid w:val="001438C8"/>
    <w:rsid w:val="001521E2"/>
    <w:rsid w:val="00155A2C"/>
    <w:rsid w:val="00161CE3"/>
    <w:rsid w:val="001708E8"/>
    <w:rsid w:val="00172659"/>
    <w:rsid w:val="001744A9"/>
    <w:rsid w:val="00175931"/>
    <w:rsid w:val="00176363"/>
    <w:rsid w:val="00176E8E"/>
    <w:rsid w:val="001855C6"/>
    <w:rsid w:val="00187255"/>
    <w:rsid w:val="00191DC4"/>
    <w:rsid w:val="001A2143"/>
    <w:rsid w:val="001A4C42"/>
    <w:rsid w:val="001A4E76"/>
    <w:rsid w:val="001A7420"/>
    <w:rsid w:val="001B1364"/>
    <w:rsid w:val="001B29DB"/>
    <w:rsid w:val="001B2CA8"/>
    <w:rsid w:val="001B40A8"/>
    <w:rsid w:val="001B6637"/>
    <w:rsid w:val="001C21C3"/>
    <w:rsid w:val="001C4C76"/>
    <w:rsid w:val="001C6E15"/>
    <w:rsid w:val="001D02C2"/>
    <w:rsid w:val="001E6671"/>
    <w:rsid w:val="001F0C1D"/>
    <w:rsid w:val="001F1132"/>
    <w:rsid w:val="001F168B"/>
    <w:rsid w:val="001F1932"/>
    <w:rsid w:val="001F5FFE"/>
    <w:rsid w:val="001F7EFF"/>
    <w:rsid w:val="00200102"/>
    <w:rsid w:val="00225AB4"/>
    <w:rsid w:val="002331D7"/>
    <w:rsid w:val="002347A2"/>
    <w:rsid w:val="00236708"/>
    <w:rsid w:val="002431E2"/>
    <w:rsid w:val="002434A5"/>
    <w:rsid w:val="00244F3F"/>
    <w:rsid w:val="00246CB3"/>
    <w:rsid w:val="00256A23"/>
    <w:rsid w:val="00260CE1"/>
    <w:rsid w:val="00261199"/>
    <w:rsid w:val="00261B39"/>
    <w:rsid w:val="00262AE6"/>
    <w:rsid w:val="00264D78"/>
    <w:rsid w:val="00266C86"/>
    <w:rsid w:val="00266D9F"/>
    <w:rsid w:val="002675F0"/>
    <w:rsid w:val="00277A77"/>
    <w:rsid w:val="00284512"/>
    <w:rsid w:val="002852A0"/>
    <w:rsid w:val="002856C7"/>
    <w:rsid w:val="00296CA7"/>
    <w:rsid w:val="002A49C5"/>
    <w:rsid w:val="002A7816"/>
    <w:rsid w:val="002B127C"/>
    <w:rsid w:val="002B26F2"/>
    <w:rsid w:val="002B6339"/>
    <w:rsid w:val="002B653F"/>
    <w:rsid w:val="002C1436"/>
    <w:rsid w:val="002C59C8"/>
    <w:rsid w:val="002D6306"/>
    <w:rsid w:val="002D77C7"/>
    <w:rsid w:val="002E00EE"/>
    <w:rsid w:val="002E0DC8"/>
    <w:rsid w:val="00304E50"/>
    <w:rsid w:val="003147D4"/>
    <w:rsid w:val="00316A11"/>
    <w:rsid w:val="003172DC"/>
    <w:rsid w:val="003175CD"/>
    <w:rsid w:val="003222A1"/>
    <w:rsid w:val="003223C4"/>
    <w:rsid w:val="003272C6"/>
    <w:rsid w:val="0033029B"/>
    <w:rsid w:val="00336835"/>
    <w:rsid w:val="0033742A"/>
    <w:rsid w:val="00352556"/>
    <w:rsid w:val="003532DA"/>
    <w:rsid w:val="0035462D"/>
    <w:rsid w:val="003554DE"/>
    <w:rsid w:val="00362714"/>
    <w:rsid w:val="00362A3E"/>
    <w:rsid w:val="003663F8"/>
    <w:rsid w:val="0036707F"/>
    <w:rsid w:val="00373A2A"/>
    <w:rsid w:val="00374D16"/>
    <w:rsid w:val="00376406"/>
    <w:rsid w:val="003765B8"/>
    <w:rsid w:val="003860F2"/>
    <w:rsid w:val="00386C8A"/>
    <w:rsid w:val="00394014"/>
    <w:rsid w:val="003A2B4E"/>
    <w:rsid w:val="003A5025"/>
    <w:rsid w:val="003A5ED7"/>
    <w:rsid w:val="003C02F3"/>
    <w:rsid w:val="003C3971"/>
    <w:rsid w:val="003D5242"/>
    <w:rsid w:val="003D548E"/>
    <w:rsid w:val="003D68AA"/>
    <w:rsid w:val="003D71F2"/>
    <w:rsid w:val="003E2797"/>
    <w:rsid w:val="003F6088"/>
    <w:rsid w:val="004057B6"/>
    <w:rsid w:val="004110F5"/>
    <w:rsid w:val="004171A7"/>
    <w:rsid w:val="00423334"/>
    <w:rsid w:val="0042482E"/>
    <w:rsid w:val="00430239"/>
    <w:rsid w:val="00430478"/>
    <w:rsid w:val="004345EC"/>
    <w:rsid w:val="004365FF"/>
    <w:rsid w:val="004374BF"/>
    <w:rsid w:val="00441C59"/>
    <w:rsid w:val="00443B5E"/>
    <w:rsid w:val="00465515"/>
    <w:rsid w:val="00474B43"/>
    <w:rsid w:val="00476A3B"/>
    <w:rsid w:val="004840C0"/>
    <w:rsid w:val="00484A2B"/>
    <w:rsid w:val="00485558"/>
    <w:rsid w:val="004874C6"/>
    <w:rsid w:val="004918C5"/>
    <w:rsid w:val="0049209B"/>
    <w:rsid w:val="00495EBA"/>
    <w:rsid w:val="004A0380"/>
    <w:rsid w:val="004A0CC3"/>
    <w:rsid w:val="004A2E34"/>
    <w:rsid w:val="004A3CAB"/>
    <w:rsid w:val="004A56DF"/>
    <w:rsid w:val="004B4F52"/>
    <w:rsid w:val="004C1403"/>
    <w:rsid w:val="004C3347"/>
    <w:rsid w:val="004C5D74"/>
    <w:rsid w:val="004C6803"/>
    <w:rsid w:val="004D2126"/>
    <w:rsid w:val="004D350E"/>
    <w:rsid w:val="004D3578"/>
    <w:rsid w:val="004D49FB"/>
    <w:rsid w:val="004D63C0"/>
    <w:rsid w:val="004E0E8D"/>
    <w:rsid w:val="004E0F8A"/>
    <w:rsid w:val="004E1FAE"/>
    <w:rsid w:val="004E213A"/>
    <w:rsid w:val="004E27DE"/>
    <w:rsid w:val="004F0988"/>
    <w:rsid w:val="004F0FCF"/>
    <w:rsid w:val="004F3340"/>
    <w:rsid w:val="004F5179"/>
    <w:rsid w:val="004F5FCD"/>
    <w:rsid w:val="00500FA5"/>
    <w:rsid w:val="00501D32"/>
    <w:rsid w:val="0050398F"/>
    <w:rsid w:val="00506705"/>
    <w:rsid w:val="00506D66"/>
    <w:rsid w:val="005115C8"/>
    <w:rsid w:val="0051607E"/>
    <w:rsid w:val="0052056B"/>
    <w:rsid w:val="00521727"/>
    <w:rsid w:val="005218AD"/>
    <w:rsid w:val="00523BFB"/>
    <w:rsid w:val="005265E1"/>
    <w:rsid w:val="00526EB2"/>
    <w:rsid w:val="005276B3"/>
    <w:rsid w:val="0053035A"/>
    <w:rsid w:val="00532794"/>
    <w:rsid w:val="0053363A"/>
    <w:rsid w:val="0053388B"/>
    <w:rsid w:val="00535773"/>
    <w:rsid w:val="005408AC"/>
    <w:rsid w:val="00543E6C"/>
    <w:rsid w:val="00544255"/>
    <w:rsid w:val="0055318C"/>
    <w:rsid w:val="00556051"/>
    <w:rsid w:val="00556A2E"/>
    <w:rsid w:val="00560E28"/>
    <w:rsid w:val="00565087"/>
    <w:rsid w:val="00566FA1"/>
    <w:rsid w:val="0057451C"/>
    <w:rsid w:val="005749EE"/>
    <w:rsid w:val="005826D4"/>
    <w:rsid w:val="00591DA1"/>
    <w:rsid w:val="00597B11"/>
    <w:rsid w:val="005A2C0F"/>
    <w:rsid w:val="005B1E82"/>
    <w:rsid w:val="005B3469"/>
    <w:rsid w:val="005C62BF"/>
    <w:rsid w:val="005C704F"/>
    <w:rsid w:val="005D0D0B"/>
    <w:rsid w:val="005D0D92"/>
    <w:rsid w:val="005D2E01"/>
    <w:rsid w:val="005D6774"/>
    <w:rsid w:val="005D7156"/>
    <w:rsid w:val="005D7526"/>
    <w:rsid w:val="005E30BF"/>
    <w:rsid w:val="005E4962"/>
    <w:rsid w:val="005E4BB2"/>
    <w:rsid w:val="005E621D"/>
    <w:rsid w:val="005E6DD3"/>
    <w:rsid w:val="005E6F82"/>
    <w:rsid w:val="005F3925"/>
    <w:rsid w:val="005F4AC6"/>
    <w:rsid w:val="005F62EB"/>
    <w:rsid w:val="005F6F83"/>
    <w:rsid w:val="00602AEA"/>
    <w:rsid w:val="006034F1"/>
    <w:rsid w:val="00604B6C"/>
    <w:rsid w:val="006061E6"/>
    <w:rsid w:val="00614FDF"/>
    <w:rsid w:val="006159E8"/>
    <w:rsid w:val="00616962"/>
    <w:rsid w:val="00617E29"/>
    <w:rsid w:val="006253B8"/>
    <w:rsid w:val="006275BC"/>
    <w:rsid w:val="0062771A"/>
    <w:rsid w:val="00630123"/>
    <w:rsid w:val="00632877"/>
    <w:rsid w:val="0063543D"/>
    <w:rsid w:val="006449E6"/>
    <w:rsid w:val="00646FD0"/>
    <w:rsid w:val="00647114"/>
    <w:rsid w:val="00651218"/>
    <w:rsid w:val="00651290"/>
    <w:rsid w:val="0066433D"/>
    <w:rsid w:val="00675956"/>
    <w:rsid w:val="00687518"/>
    <w:rsid w:val="00695E11"/>
    <w:rsid w:val="0069627A"/>
    <w:rsid w:val="00696741"/>
    <w:rsid w:val="006A1DAE"/>
    <w:rsid w:val="006A323F"/>
    <w:rsid w:val="006A738B"/>
    <w:rsid w:val="006B30D0"/>
    <w:rsid w:val="006C21D5"/>
    <w:rsid w:val="006C3D95"/>
    <w:rsid w:val="006C50D5"/>
    <w:rsid w:val="006D10FB"/>
    <w:rsid w:val="006D180B"/>
    <w:rsid w:val="006D6FEA"/>
    <w:rsid w:val="006E1299"/>
    <w:rsid w:val="006E5C86"/>
    <w:rsid w:val="006E60F3"/>
    <w:rsid w:val="006F1F6B"/>
    <w:rsid w:val="006F490D"/>
    <w:rsid w:val="00700C98"/>
    <w:rsid w:val="00701116"/>
    <w:rsid w:val="00701FE6"/>
    <w:rsid w:val="007052A5"/>
    <w:rsid w:val="00705720"/>
    <w:rsid w:val="007059EA"/>
    <w:rsid w:val="007074FD"/>
    <w:rsid w:val="00713C44"/>
    <w:rsid w:val="00714A55"/>
    <w:rsid w:val="00717D7A"/>
    <w:rsid w:val="00721B08"/>
    <w:rsid w:val="007266F2"/>
    <w:rsid w:val="0072766E"/>
    <w:rsid w:val="0073395A"/>
    <w:rsid w:val="00734A5B"/>
    <w:rsid w:val="00735C83"/>
    <w:rsid w:val="0074026F"/>
    <w:rsid w:val="00741727"/>
    <w:rsid w:val="007429F6"/>
    <w:rsid w:val="007448EB"/>
    <w:rsid w:val="00744E76"/>
    <w:rsid w:val="00745C28"/>
    <w:rsid w:val="007618CE"/>
    <w:rsid w:val="00763E13"/>
    <w:rsid w:val="00770F84"/>
    <w:rsid w:val="00774DA4"/>
    <w:rsid w:val="00776D8E"/>
    <w:rsid w:val="00780F88"/>
    <w:rsid w:val="00781F0F"/>
    <w:rsid w:val="00782147"/>
    <w:rsid w:val="007901B2"/>
    <w:rsid w:val="00792DE0"/>
    <w:rsid w:val="007958F8"/>
    <w:rsid w:val="00796A2B"/>
    <w:rsid w:val="007A0255"/>
    <w:rsid w:val="007A3C52"/>
    <w:rsid w:val="007A46B6"/>
    <w:rsid w:val="007A6295"/>
    <w:rsid w:val="007B1A30"/>
    <w:rsid w:val="007B600E"/>
    <w:rsid w:val="007B7E8F"/>
    <w:rsid w:val="007D1D31"/>
    <w:rsid w:val="007D3979"/>
    <w:rsid w:val="007D3F1A"/>
    <w:rsid w:val="007D64B3"/>
    <w:rsid w:val="007E38E2"/>
    <w:rsid w:val="007E61D0"/>
    <w:rsid w:val="007E6F3D"/>
    <w:rsid w:val="007F060A"/>
    <w:rsid w:val="007F0F4A"/>
    <w:rsid w:val="007F49AE"/>
    <w:rsid w:val="007F4CAD"/>
    <w:rsid w:val="007F5C32"/>
    <w:rsid w:val="007F6374"/>
    <w:rsid w:val="007F668D"/>
    <w:rsid w:val="008028A4"/>
    <w:rsid w:val="00804900"/>
    <w:rsid w:val="008053C8"/>
    <w:rsid w:val="00805F74"/>
    <w:rsid w:val="00807CAF"/>
    <w:rsid w:val="008145ED"/>
    <w:rsid w:val="008176F4"/>
    <w:rsid w:val="00821A81"/>
    <w:rsid w:val="00825A20"/>
    <w:rsid w:val="008262E5"/>
    <w:rsid w:val="0083021D"/>
    <w:rsid w:val="00830747"/>
    <w:rsid w:val="0083100A"/>
    <w:rsid w:val="0083471D"/>
    <w:rsid w:val="00835E49"/>
    <w:rsid w:val="00836731"/>
    <w:rsid w:val="00840E4B"/>
    <w:rsid w:val="008418D0"/>
    <w:rsid w:val="00847768"/>
    <w:rsid w:val="00850587"/>
    <w:rsid w:val="008513B8"/>
    <w:rsid w:val="008528B7"/>
    <w:rsid w:val="008635DF"/>
    <w:rsid w:val="00866EA8"/>
    <w:rsid w:val="00872A01"/>
    <w:rsid w:val="00873873"/>
    <w:rsid w:val="008740BA"/>
    <w:rsid w:val="008768CA"/>
    <w:rsid w:val="00881487"/>
    <w:rsid w:val="00883B04"/>
    <w:rsid w:val="008850BE"/>
    <w:rsid w:val="00885334"/>
    <w:rsid w:val="00886EC7"/>
    <w:rsid w:val="0088762A"/>
    <w:rsid w:val="008963F0"/>
    <w:rsid w:val="008A63C7"/>
    <w:rsid w:val="008A66A4"/>
    <w:rsid w:val="008A6A51"/>
    <w:rsid w:val="008B2D49"/>
    <w:rsid w:val="008B5666"/>
    <w:rsid w:val="008C2E3A"/>
    <w:rsid w:val="008C384C"/>
    <w:rsid w:val="008D05DA"/>
    <w:rsid w:val="008E066E"/>
    <w:rsid w:val="008E2A44"/>
    <w:rsid w:val="008E5BFB"/>
    <w:rsid w:val="008E7741"/>
    <w:rsid w:val="008F1ADA"/>
    <w:rsid w:val="008F32C7"/>
    <w:rsid w:val="008F346D"/>
    <w:rsid w:val="00901B28"/>
    <w:rsid w:val="00901F54"/>
    <w:rsid w:val="0090271F"/>
    <w:rsid w:val="00902E23"/>
    <w:rsid w:val="00903B90"/>
    <w:rsid w:val="00903D6D"/>
    <w:rsid w:val="0091037E"/>
    <w:rsid w:val="009114D7"/>
    <w:rsid w:val="00912B72"/>
    <w:rsid w:val="0091348E"/>
    <w:rsid w:val="00917CCB"/>
    <w:rsid w:val="0092327A"/>
    <w:rsid w:val="009232FB"/>
    <w:rsid w:val="00934248"/>
    <w:rsid w:val="00936771"/>
    <w:rsid w:val="00942EC2"/>
    <w:rsid w:val="009439D1"/>
    <w:rsid w:val="00943A14"/>
    <w:rsid w:val="00946357"/>
    <w:rsid w:val="00946386"/>
    <w:rsid w:val="00950E65"/>
    <w:rsid w:val="00951AC7"/>
    <w:rsid w:val="0095387D"/>
    <w:rsid w:val="00954636"/>
    <w:rsid w:val="00962C91"/>
    <w:rsid w:val="00964F1F"/>
    <w:rsid w:val="00981062"/>
    <w:rsid w:val="009854ED"/>
    <w:rsid w:val="009855E0"/>
    <w:rsid w:val="0098575D"/>
    <w:rsid w:val="009904B6"/>
    <w:rsid w:val="0099150B"/>
    <w:rsid w:val="009937AE"/>
    <w:rsid w:val="00993846"/>
    <w:rsid w:val="00996A98"/>
    <w:rsid w:val="009A02B0"/>
    <w:rsid w:val="009C174E"/>
    <w:rsid w:val="009C5F0F"/>
    <w:rsid w:val="009C7422"/>
    <w:rsid w:val="009D0264"/>
    <w:rsid w:val="009D401A"/>
    <w:rsid w:val="009D5361"/>
    <w:rsid w:val="009D631A"/>
    <w:rsid w:val="009D716E"/>
    <w:rsid w:val="009E1FCB"/>
    <w:rsid w:val="009E213A"/>
    <w:rsid w:val="009F37B7"/>
    <w:rsid w:val="00A04201"/>
    <w:rsid w:val="00A046AC"/>
    <w:rsid w:val="00A04D43"/>
    <w:rsid w:val="00A10F02"/>
    <w:rsid w:val="00A13CC3"/>
    <w:rsid w:val="00A13D70"/>
    <w:rsid w:val="00A164B4"/>
    <w:rsid w:val="00A16911"/>
    <w:rsid w:val="00A22745"/>
    <w:rsid w:val="00A245B2"/>
    <w:rsid w:val="00A25296"/>
    <w:rsid w:val="00A26956"/>
    <w:rsid w:val="00A26EBA"/>
    <w:rsid w:val="00A27486"/>
    <w:rsid w:val="00A37D7D"/>
    <w:rsid w:val="00A40126"/>
    <w:rsid w:val="00A459E0"/>
    <w:rsid w:val="00A46E11"/>
    <w:rsid w:val="00A53724"/>
    <w:rsid w:val="00A53FB4"/>
    <w:rsid w:val="00A56066"/>
    <w:rsid w:val="00A57FE2"/>
    <w:rsid w:val="00A614FD"/>
    <w:rsid w:val="00A62B36"/>
    <w:rsid w:val="00A62BB2"/>
    <w:rsid w:val="00A6418A"/>
    <w:rsid w:val="00A64756"/>
    <w:rsid w:val="00A64932"/>
    <w:rsid w:val="00A667C0"/>
    <w:rsid w:val="00A710D9"/>
    <w:rsid w:val="00A711C2"/>
    <w:rsid w:val="00A73129"/>
    <w:rsid w:val="00A75B68"/>
    <w:rsid w:val="00A77836"/>
    <w:rsid w:val="00A82346"/>
    <w:rsid w:val="00A84E06"/>
    <w:rsid w:val="00A90641"/>
    <w:rsid w:val="00A915BE"/>
    <w:rsid w:val="00A91CAB"/>
    <w:rsid w:val="00A92273"/>
    <w:rsid w:val="00A92BA1"/>
    <w:rsid w:val="00A940EF"/>
    <w:rsid w:val="00AA15DA"/>
    <w:rsid w:val="00AA1E39"/>
    <w:rsid w:val="00AA2DE8"/>
    <w:rsid w:val="00AA2F67"/>
    <w:rsid w:val="00AB2487"/>
    <w:rsid w:val="00AB5E47"/>
    <w:rsid w:val="00AC422F"/>
    <w:rsid w:val="00AC5C4A"/>
    <w:rsid w:val="00AC6BC6"/>
    <w:rsid w:val="00AC6DE1"/>
    <w:rsid w:val="00AD039F"/>
    <w:rsid w:val="00AD1F65"/>
    <w:rsid w:val="00AD2276"/>
    <w:rsid w:val="00AD593B"/>
    <w:rsid w:val="00AD76C5"/>
    <w:rsid w:val="00AE0882"/>
    <w:rsid w:val="00AE2BBF"/>
    <w:rsid w:val="00AE4148"/>
    <w:rsid w:val="00AE65E2"/>
    <w:rsid w:val="00AE7E58"/>
    <w:rsid w:val="00AF1C9A"/>
    <w:rsid w:val="00AF4B0A"/>
    <w:rsid w:val="00AF4D56"/>
    <w:rsid w:val="00AF7B19"/>
    <w:rsid w:val="00B045CC"/>
    <w:rsid w:val="00B0790D"/>
    <w:rsid w:val="00B07B10"/>
    <w:rsid w:val="00B15449"/>
    <w:rsid w:val="00B17042"/>
    <w:rsid w:val="00B24B03"/>
    <w:rsid w:val="00B24EA7"/>
    <w:rsid w:val="00B25D22"/>
    <w:rsid w:val="00B33630"/>
    <w:rsid w:val="00B3413E"/>
    <w:rsid w:val="00B413A1"/>
    <w:rsid w:val="00B4304E"/>
    <w:rsid w:val="00B5191A"/>
    <w:rsid w:val="00B656D1"/>
    <w:rsid w:val="00B657E9"/>
    <w:rsid w:val="00B672E8"/>
    <w:rsid w:val="00B67448"/>
    <w:rsid w:val="00B73A47"/>
    <w:rsid w:val="00B74679"/>
    <w:rsid w:val="00B74CF7"/>
    <w:rsid w:val="00B7697F"/>
    <w:rsid w:val="00B81D4F"/>
    <w:rsid w:val="00B84ACF"/>
    <w:rsid w:val="00B84BB4"/>
    <w:rsid w:val="00B84C14"/>
    <w:rsid w:val="00B86049"/>
    <w:rsid w:val="00B86458"/>
    <w:rsid w:val="00B87A94"/>
    <w:rsid w:val="00B9177A"/>
    <w:rsid w:val="00B93086"/>
    <w:rsid w:val="00B9415A"/>
    <w:rsid w:val="00BA02BA"/>
    <w:rsid w:val="00BA113A"/>
    <w:rsid w:val="00BA19ED"/>
    <w:rsid w:val="00BA49C0"/>
    <w:rsid w:val="00BA4B8D"/>
    <w:rsid w:val="00BA5264"/>
    <w:rsid w:val="00BA6320"/>
    <w:rsid w:val="00BB1D7A"/>
    <w:rsid w:val="00BC0F7D"/>
    <w:rsid w:val="00BC3EA3"/>
    <w:rsid w:val="00BD1EF9"/>
    <w:rsid w:val="00BD7D31"/>
    <w:rsid w:val="00BE247B"/>
    <w:rsid w:val="00BE3255"/>
    <w:rsid w:val="00BE4729"/>
    <w:rsid w:val="00BE541D"/>
    <w:rsid w:val="00BE7BDE"/>
    <w:rsid w:val="00BF095B"/>
    <w:rsid w:val="00BF128E"/>
    <w:rsid w:val="00BF13A6"/>
    <w:rsid w:val="00BF3BDF"/>
    <w:rsid w:val="00BF58C0"/>
    <w:rsid w:val="00BF61DF"/>
    <w:rsid w:val="00BF66D8"/>
    <w:rsid w:val="00C0087A"/>
    <w:rsid w:val="00C03235"/>
    <w:rsid w:val="00C034BE"/>
    <w:rsid w:val="00C074DD"/>
    <w:rsid w:val="00C113D8"/>
    <w:rsid w:val="00C1496A"/>
    <w:rsid w:val="00C17830"/>
    <w:rsid w:val="00C27FB2"/>
    <w:rsid w:val="00C302B6"/>
    <w:rsid w:val="00C32377"/>
    <w:rsid w:val="00C328A7"/>
    <w:rsid w:val="00C33079"/>
    <w:rsid w:val="00C36137"/>
    <w:rsid w:val="00C42F8E"/>
    <w:rsid w:val="00C43E7C"/>
    <w:rsid w:val="00C45231"/>
    <w:rsid w:val="00C46B45"/>
    <w:rsid w:val="00C47692"/>
    <w:rsid w:val="00C51741"/>
    <w:rsid w:val="00C537C0"/>
    <w:rsid w:val="00C62883"/>
    <w:rsid w:val="00C631A9"/>
    <w:rsid w:val="00C6339C"/>
    <w:rsid w:val="00C65B74"/>
    <w:rsid w:val="00C663A3"/>
    <w:rsid w:val="00C70485"/>
    <w:rsid w:val="00C720F7"/>
    <w:rsid w:val="00C72833"/>
    <w:rsid w:val="00C72981"/>
    <w:rsid w:val="00C73EEF"/>
    <w:rsid w:val="00C7569C"/>
    <w:rsid w:val="00C80F1D"/>
    <w:rsid w:val="00C8577C"/>
    <w:rsid w:val="00C86AA0"/>
    <w:rsid w:val="00C93F40"/>
    <w:rsid w:val="00CA3D0C"/>
    <w:rsid w:val="00CA5DA1"/>
    <w:rsid w:val="00CB216F"/>
    <w:rsid w:val="00CB3902"/>
    <w:rsid w:val="00CB47B3"/>
    <w:rsid w:val="00CB534F"/>
    <w:rsid w:val="00CB5692"/>
    <w:rsid w:val="00CB7B43"/>
    <w:rsid w:val="00CC410D"/>
    <w:rsid w:val="00CC4121"/>
    <w:rsid w:val="00CC793B"/>
    <w:rsid w:val="00CD0B6C"/>
    <w:rsid w:val="00CD7DED"/>
    <w:rsid w:val="00CE1251"/>
    <w:rsid w:val="00CE17F2"/>
    <w:rsid w:val="00CE3306"/>
    <w:rsid w:val="00CE7ECD"/>
    <w:rsid w:val="00CF2A0A"/>
    <w:rsid w:val="00D17838"/>
    <w:rsid w:val="00D2071A"/>
    <w:rsid w:val="00D2092F"/>
    <w:rsid w:val="00D219E4"/>
    <w:rsid w:val="00D237CC"/>
    <w:rsid w:val="00D24993"/>
    <w:rsid w:val="00D33A9D"/>
    <w:rsid w:val="00D354FC"/>
    <w:rsid w:val="00D37210"/>
    <w:rsid w:val="00D40EB5"/>
    <w:rsid w:val="00D41D10"/>
    <w:rsid w:val="00D45EA7"/>
    <w:rsid w:val="00D50BDF"/>
    <w:rsid w:val="00D53E8B"/>
    <w:rsid w:val="00D55DCB"/>
    <w:rsid w:val="00D57972"/>
    <w:rsid w:val="00D65092"/>
    <w:rsid w:val="00D675A9"/>
    <w:rsid w:val="00D721C2"/>
    <w:rsid w:val="00D73226"/>
    <w:rsid w:val="00D738D6"/>
    <w:rsid w:val="00D73C29"/>
    <w:rsid w:val="00D755EB"/>
    <w:rsid w:val="00D76048"/>
    <w:rsid w:val="00D770C1"/>
    <w:rsid w:val="00D772D0"/>
    <w:rsid w:val="00D775FF"/>
    <w:rsid w:val="00D80041"/>
    <w:rsid w:val="00D84A9A"/>
    <w:rsid w:val="00D84DF3"/>
    <w:rsid w:val="00D87E00"/>
    <w:rsid w:val="00D9134D"/>
    <w:rsid w:val="00D95FCF"/>
    <w:rsid w:val="00DA0403"/>
    <w:rsid w:val="00DA7A03"/>
    <w:rsid w:val="00DB1818"/>
    <w:rsid w:val="00DB649C"/>
    <w:rsid w:val="00DC1B17"/>
    <w:rsid w:val="00DC309B"/>
    <w:rsid w:val="00DC4969"/>
    <w:rsid w:val="00DC4DA2"/>
    <w:rsid w:val="00DC61F1"/>
    <w:rsid w:val="00DD23E4"/>
    <w:rsid w:val="00DD3008"/>
    <w:rsid w:val="00DD4C17"/>
    <w:rsid w:val="00DD5AD3"/>
    <w:rsid w:val="00DD74A5"/>
    <w:rsid w:val="00DE13B7"/>
    <w:rsid w:val="00DF2B1F"/>
    <w:rsid w:val="00DF62CD"/>
    <w:rsid w:val="00E032E5"/>
    <w:rsid w:val="00E10564"/>
    <w:rsid w:val="00E11EA5"/>
    <w:rsid w:val="00E13215"/>
    <w:rsid w:val="00E16509"/>
    <w:rsid w:val="00E21C99"/>
    <w:rsid w:val="00E21EC2"/>
    <w:rsid w:val="00E33458"/>
    <w:rsid w:val="00E37004"/>
    <w:rsid w:val="00E378FD"/>
    <w:rsid w:val="00E40FE5"/>
    <w:rsid w:val="00E44582"/>
    <w:rsid w:val="00E47757"/>
    <w:rsid w:val="00E47839"/>
    <w:rsid w:val="00E626BD"/>
    <w:rsid w:val="00E62A95"/>
    <w:rsid w:val="00E77295"/>
    <w:rsid w:val="00E77340"/>
    <w:rsid w:val="00E77345"/>
    <w:rsid w:val="00E77645"/>
    <w:rsid w:val="00E81DD9"/>
    <w:rsid w:val="00E8219B"/>
    <w:rsid w:val="00E96AFE"/>
    <w:rsid w:val="00E974BF"/>
    <w:rsid w:val="00EA15B0"/>
    <w:rsid w:val="00EA35CE"/>
    <w:rsid w:val="00EA5D33"/>
    <w:rsid w:val="00EA5EA7"/>
    <w:rsid w:val="00EA63DC"/>
    <w:rsid w:val="00EC299C"/>
    <w:rsid w:val="00EC2A42"/>
    <w:rsid w:val="00EC343D"/>
    <w:rsid w:val="00EC4A25"/>
    <w:rsid w:val="00ED567D"/>
    <w:rsid w:val="00ED5D38"/>
    <w:rsid w:val="00EE03E3"/>
    <w:rsid w:val="00EE6763"/>
    <w:rsid w:val="00EF0916"/>
    <w:rsid w:val="00EF4CAE"/>
    <w:rsid w:val="00F01584"/>
    <w:rsid w:val="00F025A2"/>
    <w:rsid w:val="00F04712"/>
    <w:rsid w:val="00F0475F"/>
    <w:rsid w:val="00F13360"/>
    <w:rsid w:val="00F153BF"/>
    <w:rsid w:val="00F15B30"/>
    <w:rsid w:val="00F2066A"/>
    <w:rsid w:val="00F22EC7"/>
    <w:rsid w:val="00F325C8"/>
    <w:rsid w:val="00F408E6"/>
    <w:rsid w:val="00F4093B"/>
    <w:rsid w:val="00F479E8"/>
    <w:rsid w:val="00F500E3"/>
    <w:rsid w:val="00F51940"/>
    <w:rsid w:val="00F526EB"/>
    <w:rsid w:val="00F5285D"/>
    <w:rsid w:val="00F53EF8"/>
    <w:rsid w:val="00F620D5"/>
    <w:rsid w:val="00F64610"/>
    <w:rsid w:val="00F653B8"/>
    <w:rsid w:val="00F66CCE"/>
    <w:rsid w:val="00F6735A"/>
    <w:rsid w:val="00F71FE5"/>
    <w:rsid w:val="00F759AD"/>
    <w:rsid w:val="00F75DFB"/>
    <w:rsid w:val="00F76201"/>
    <w:rsid w:val="00F80835"/>
    <w:rsid w:val="00F80D74"/>
    <w:rsid w:val="00F825F6"/>
    <w:rsid w:val="00F84E7D"/>
    <w:rsid w:val="00F862A7"/>
    <w:rsid w:val="00F9008D"/>
    <w:rsid w:val="00F97287"/>
    <w:rsid w:val="00FA1263"/>
    <w:rsid w:val="00FA1266"/>
    <w:rsid w:val="00FA3932"/>
    <w:rsid w:val="00FB4B0D"/>
    <w:rsid w:val="00FC0B51"/>
    <w:rsid w:val="00FC1192"/>
    <w:rsid w:val="00FC3855"/>
    <w:rsid w:val="00FC3A0B"/>
    <w:rsid w:val="00FC568B"/>
    <w:rsid w:val="00FC6037"/>
    <w:rsid w:val="00FD0A43"/>
    <w:rsid w:val="00FD7C63"/>
    <w:rsid w:val="00FE5CB5"/>
    <w:rsid w:val="00FE6B2F"/>
    <w:rsid w:val="00FF0ACB"/>
    <w:rsid w:val="00FF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816"/>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character" w:customStyle="1" w:styleId="TALChar">
    <w:name w:val="TAL Char"/>
    <w:link w:val="TAL"/>
    <w:qFormat/>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0"/>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A62BB2"/>
    <w:rPr>
      <w:rFonts w:ascii="Arial" w:eastAsia="SimSun" w:hAnsi="Arial"/>
      <w:noProof/>
      <w:sz w:val="24"/>
      <w:lang w:eastAsia="en-US"/>
    </w:rPr>
  </w:style>
  <w:style w:type="character" w:styleId="PageNumber">
    <w:name w:val="page number"/>
    <w:basedOn w:val="DefaultParagraphFont"/>
    <w:rsid w:val="00A62BB2"/>
  </w:style>
  <w:style w:type="paragraph" w:customStyle="1" w:styleId="Heading2Head2A2">
    <w:name w:val="Heading 2.Head2A.2"/>
    <w:basedOn w:val="Heading1"/>
    <w:next w:val="Normal"/>
    <w:rsid w:val="00A62BB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62BB2"/>
    <w:pPr>
      <w:spacing w:before="120"/>
      <w:outlineLvl w:val="2"/>
    </w:pPr>
    <w:rPr>
      <w:sz w:val="28"/>
    </w:rPr>
  </w:style>
  <w:style w:type="paragraph" w:customStyle="1" w:styleId="Reference">
    <w:name w:val="Reference"/>
    <w:basedOn w:val="Normal"/>
    <w:rsid w:val="00A62BB2"/>
    <w:pPr>
      <w:keepLines/>
      <w:numPr>
        <w:ilvl w:val="1"/>
        <w:numId w:val="3"/>
      </w:numPr>
    </w:pPr>
    <w:rPr>
      <w:rFonts w:eastAsia="MS Mincho"/>
    </w:rPr>
  </w:style>
  <w:style w:type="paragraph" w:customStyle="1" w:styleId="ZchnZchn">
    <w:name w:val="Zchn Zchn"/>
    <w:semiHidden/>
    <w:rsid w:val="00A62BB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A62BB2"/>
    <w:rPr>
      <w:lang w:val="en-GB" w:eastAsia="ja-JP" w:bidi="ar-SA"/>
    </w:rPr>
  </w:style>
  <w:style w:type="paragraph" w:customStyle="1" w:styleId="CharCharCharCharCharCharCharCharCharChar2CharCharCharChar">
    <w:name w:val="Char Char Char Char Char Char Char Char Char Char2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A62BB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A62BB2"/>
    <w:rPr>
      <w:lang w:val="en-GB" w:eastAsia="ja-JP" w:bidi="ar-SA"/>
    </w:rPr>
  </w:style>
  <w:style w:type="character" w:customStyle="1" w:styleId="B1Zchn">
    <w:name w:val="B1 Zchn"/>
    <w:basedOn w:val="DefaultParagraphFont"/>
    <w:rsid w:val="00A62BB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62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A62BB2"/>
    <w:rPr>
      <w:i/>
      <w:iCs/>
    </w:rPr>
  </w:style>
  <w:style w:type="character" w:styleId="IntenseEmphasis">
    <w:name w:val="Intense Emphasis"/>
    <w:basedOn w:val="DefaultParagraphFont"/>
    <w:uiPriority w:val="21"/>
    <w:qFormat/>
    <w:rsid w:val="00A62BB2"/>
    <w:rPr>
      <w:b/>
      <w:bCs/>
      <w:i/>
      <w:iCs/>
      <w:color w:val="4F81BD"/>
    </w:rPr>
  </w:style>
  <w:style w:type="paragraph" w:customStyle="1" w:styleId="CharCharCharCharChar">
    <w:name w:val="Char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A62BB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A62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A62BB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62BB2"/>
    <w:pPr>
      <w:spacing w:after="120"/>
      <w:ind w:left="360"/>
    </w:pPr>
    <w:rPr>
      <w:rFonts w:eastAsia="SimSun"/>
    </w:rPr>
  </w:style>
  <w:style w:type="character" w:customStyle="1" w:styleId="BodyTextIndentChar">
    <w:name w:val="Body Text Indent Char"/>
    <w:basedOn w:val="DefaultParagraphFont"/>
    <w:link w:val="BodyTextIndent"/>
    <w:rsid w:val="00A62BB2"/>
    <w:rPr>
      <w:rFonts w:eastAsia="SimSun"/>
      <w:lang w:eastAsia="en-US"/>
    </w:rPr>
  </w:style>
  <w:style w:type="paragraph" w:customStyle="1" w:styleId="ECCBulletsLv1">
    <w:name w:val="ECC Bullets Lv1"/>
    <w:basedOn w:val="Normal"/>
    <w:qFormat/>
    <w:rsid w:val="00A62BB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A62BB2"/>
    <w:rPr>
      <w:rFonts w:ascii="Arial" w:hAnsi="Arial"/>
      <w:noProof w:val="0"/>
      <w:sz w:val="20"/>
      <w:bdr w:val="none" w:sz="0" w:space="0" w:color="auto"/>
      <w:lang w:val="en-GB"/>
    </w:rPr>
  </w:style>
  <w:style w:type="paragraph" w:customStyle="1" w:styleId="ECCBulletsLv2">
    <w:name w:val="ECC Bullets Lv2"/>
    <w:basedOn w:val="ECCBulletsLv1"/>
    <w:rsid w:val="00A62BB2"/>
    <w:pPr>
      <w:numPr>
        <w:numId w:val="0"/>
      </w:numPr>
      <w:tabs>
        <w:tab w:val="num" w:pos="851"/>
      </w:tabs>
      <w:ind w:left="680" w:hanging="340"/>
    </w:pPr>
  </w:style>
  <w:style w:type="character" w:customStyle="1" w:styleId="ECCHLyellow">
    <w:name w:val="ECC HL yellow"/>
    <w:basedOn w:val="DefaultParagraphFont"/>
    <w:uiPriority w:val="1"/>
    <w:qFormat/>
    <w:rsid w:val="00A62BB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A62BB2"/>
    <w:rPr>
      <w:b/>
      <w:bCs/>
    </w:rPr>
  </w:style>
  <w:style w:type="paragraph" w:customStyle="1" w:styleId="Restitle">
    <w:name w:val="Res_title"/>
    <w:basedOn w:val="Normal"/>
    <w:next w:val="Normal"/>
    <w:link w:val="RestitleChar"/>
    <w:qFormat/>
    <w:rsid w:val="00A62BB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A62BB2"/>
    <w:rPr>
      <w:b/>
      <w:noProof/>
      <w:sz w:val="16"/>
      <w:szCs w:val="10"/>
      <w:lang w:eastAsia="en-US"/>
    </w:rPr>
  </w:style>
  <w:style w:type="paragraph" w:customStyle="1" w:styleId="Normalaftertitle">
    <w:name w:val="Normal after title"/>
    <w:basedOn w:val="Normal"/>
    <w:next w:val="Normal"/>
    <w:link w:val="NormalaftertitleChar"/>
    <w:rsid w:val="00A62BB2"/>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A62BB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A62BB2"/>
  </w:style>
  <w:style w:type="paragraph" w:customStyle="1" w:styleId="Call">
    <w:name w:val="Call"/>
    <w:basedOn w:val="Normal"/>
    <w:next w:val="Normal"/>
    <w:link w:val="CallChar"/>
    <w:rsid w:val="00A62BB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A62BB2"/>
    <w:rPr>
      <w:noProof/>
      <w:color w:val="000000"/>
      <w:sz w:val="16"/>
      <w:szCs w:val="10"/>
      <w:lang w:eastAsia="en-US"/>
    </w:rPr>
  </w:style>
  <w:style w:type="character" w:customStyle="1" w:styleId="CallChar">
    <w:name w:val="Call Char"/>
    <w:basedOn w:val="DefaultParagraphFont"/>
    <w:link w:val="Call"/>
    <w:locked/>
    <w:rsid w:val="00A62BB2"/>
    <w:rPr>
      <w:i/>
      <w:sz w:val="16"/>
      <w:szCs w:val="10"/>
      <w:lang w:eastAsia="en-US"/>
    </w:rPr>
  </w:style>
  <w:style w:type="character" w:customStyle="1" w:styleId="ResNoChar">
    <w:name w:val="Res_No Char"/>
    <w:basedOn w:val="DefaultParagraphFont"/>
    <w:link w:val="ResNo"/>
    <w:rsid w:val="00A62BB2"/>
    <w:rPr>
      <w:sz w:val="16"/>
      <w:szCs w:val="10"/>
      <w:lang w:eastAsia="en-US"/>
    </w:rPr>
  </w:style>
  <w:style w:type="character" w:customStyle="1" w:styleId="Artdef">
    <w:name w:val="Art_def"/>
    <w:basedOn w:val="DefaultParagraphFont"/>
    <w:rsid w:val="00A62BB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2BB2"/>
    <w:rPr>
      <w:rFonts w:ascii="Arial" w:hAnsi="Arial"/>
      <w:sz w:val="24"/>
      <w:lang w:val="en-GB" w:eastAsia="en-GB" w:bidi="ar-SA"/>
    </w:rPr>
  </w:style>
  <w:style w:type="paragraph" w:customStyle="1" w:styleId="B3">
    <w:name w:val="B3+"/>
    <w:basedOn w:val="B30"/>
    <w:rsid w:val="00A62BB2"/>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8A66A4"/>
    <w:rPr>
      <w:color w:val="808080"/>
    </w:rPr>
  </w:style>
  <w:style w:type="table" w:customStyle="1" w:styleId="Tabellengitternetz1">
    <w:name w:val="Tabellengitternetz1"/>
    <w:basedOn w:val="TableNormal"/>
    <w:next w:val="TableGrid"/>
    <w:rsid w:val="00FF68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268311">
      <w:bodyDiv w:val="1"/>
      <w:marLeft w:val="0"/>
      <w:marRight w:val="0"/>
      <w:marTop w:val="0"/>
      <w:marBottom w:val="0"/>
      <w:divBdr>
        <w:top w:val="none" w:sz="0" w:space="0" w:color="auto"/>
        <w:left w:val="none" w:sz="0" w:space="0" w:color="auto"/>
        <w:bottom w:val="none" w:sz="0" w:space="0" w:color="auto"/>
        <w:right w:val="none" w:sz="0" w:space="0" w:color="auto"/>
      </w:divBdr>
    </w:div>
    <w:div w:id="156756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044B1-40B6-417D-A3E7-146AF6724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5209</Words>
  <Characters>29696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Jose M. Fortes (R&amp;S)</cp:lastModifiedBy>
  <cp:revision>5</cp:revision>
  <cp:lastPrinted>2019-02-25T14:05:00Z</cp:lastPrinted>
  <dcterms:created xsi:type="dcterms:W3CDTF">2020-08-07T14:22:00Z</dcterms:created>
  <dcterms:modified xsi:type="dcterms:W3CDTF">2020-08-07T15:11:00Z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1592473192</vt:lpwstr>
  </property>
</Properties>
</file>